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098DF" w14:textId="328EF39F" w:rsidR="001D20D2" w:rsidRDefault="001D20D2" w:rsidP="001D20D2">
      <w:pPr>
        <w:pStyle w:val="Standard"/>
        <w:jc w:val="center"/>
        <w:rPr>
          <w:rFonts w:ascii="Arial" w:hAnsi="Arial" w:cs="Arial"/>
          <w:b/>
          <w:bCs/>
        </w:rPr>
      </w:pPr>
      <w:r w:rsidRPr="00711B6B">
        <w:rPr>
          <w:rFonts w:ascii="Arial" w:hAnsi="Arial" w:cs="Arial"/>
          <w:noProof/>
          <w:sz w:val="20"/>
        </w:rPr>
        <w:drawing>
          <wp:inline distT="0" distB="0" distL="0" distR="0" wp14:anchorId="01C50F6F" wp14:editId="566D1A18">
            <wp:extent cx="5753100" cy="622300"/>
            <wp:effectExtent l="0" t="0" r="0" b="6350"/>
            <wp:docPr id="45420412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C7518" w14:textId="77777777" w:rsidR="001D20D2" w:rsidRDefault="001D20D2" w:rsidP="009F7545">
      <w:pPr>
        <w:pStyle w:val="Standard"/>
        <w:jc w:val="right"/>
        <w:rPr>
          <w:rFonts w:ascii="Arial" w:hAnsi="Arial" w:cs="Arial"/>
          <w:b/>
          <w:bCs/>
        </w:rPr>
      </w:pPr>
    </w:p>
    <w:p w14:paraId="45BC6C12" w14:textId="54E56339" w:rsidR="008E421F" w:rsidRPr="00CB486D" w:rsidRDefault="008E421F" w:rsidP="009F7545">
      <w:pPr>
        <w:pStyle w:val="Standard"/>
        <w:jc w:val="right"/>
        <w:rPr>
          <w:rFonts w:ascii="Arial" w:hAnsi="Arial" w:cs="Arial"/>
          <w:b/>
          <w:bCs/>
        </w:rPr>
      </w:pPr>
      <w:r w:rsidRPr="00CB486D">
        <w:rPr>
          <w:rFonts w:ascii="Arial" w:hAnsi="Arial" w:cs="Arial"/>
          <w:b/>
          <w:bCs/>
        </w:rPr>
        <w:t>Załącznik nr 6</w:t>
      </w:r>
    </w:p>
    <w:p w14:paraId="688AD018" w14:textId="0FEDB9A1" w:rsidR="008E421F" w:rsidRPr="00CB486D" w:rsidRDefault="008E421F" w:rsidP="008E421F">
      <w:pPr>
        <w:pStyle w:val="Standard"/>
        <w:jc w:val="center"/>
        <w:rPr>
          <w:rFonts w:ascii="Arial" w:hAnsi="Arial" w:cs="Arial"/>
          <w:b/>
          <w:bCs/>
        </w:rPr>
      </w:pPr>
      <w:r w:rsidRPr="00CB486D">
        <w:rPr>
          <w:rFonts w:ascii="Arial" w:hAnsi="Arial" w:cs="Arial"/>
          <w:b/>
          <w:bCs/>
        </w:rPr>
        <w:t>Projektowane postanowienia umowy w sprawie zamówienia publicznego</w:t>
      </w:r>
    </w:p>
    <w:p w14:paraId="305E1597" w14:textId="77777777" w:rsidR="008E421F" w:rsidRPr="00CB486D" w:rsidRDefault="008E421F" w:rsidP="008E421F">
      <w:pPr>
        <w:pStyle w:val="Standard"/>
        <w:jc w:val="center"/>
        <w:rPr>
          <w:rFonts w:ascii="Arial" w:hAnsi="Arial" w:cs="Arial"/>
          <w:b/>
          <w:bCs/>
        </w:rPr>
      </w:pPr>
    </w:p>
    <w:p w14:paraId="246F18C6" w14:textId="6F38A7F1" w:rsidR="008E421F" w:rsidRPr="00CB486D" w:rsidRDefault="008E421F" w:rsidP="008E421F">
      <w:pPr>
        <w:pStyle w:val="Standard"/>
        <w:jc w:val="center"/>
        <w:rPr>
          <w:rFonts w:ascii="Arial" w:hAnsi="Arial" w:cs="Arial"/>
          <w:b/>
          <w:bCs/>
        </w:rPr>
      </w:pPr>
      <w:r w:rsidRPr="00CB486D">
        <w:rPr>
          <w:rFonts w:ascii="Arial" w:hAnsi="Arial" w:cs="Arial"/>
          <w:b/>
          <w:bCs/>
        </w:rPr>
        <w:t>Umowa nr SPZOZ/</w:t>
      </w:r>
      <w:r w:rsidR="001D20D2">
        <w:rPr>
          <w:rFonts w:ascii="Arial" w:hAnsi="Arial" w:cs="Arial"/>
          <w:b/>
          <w:bCs/>
        </w:rPr>
        <w:t>TP</w:t>
      </w:r>
      <w:r w:rsidRPr="00CB486D">
        <w:rPr>
          <w:rFonts w:ascii="Arial" w:hAnsi="Arial" w:cs="Arial"/>
          <w:b/>
          <w:bCs/>
        </w:rPr>
        <w:t>/… /202</w:t>
      </w:r>
      <w:r w:rsidR="001D20D2">
        <w:rPr>
          <w:rFonts w:ascii="Arial" w:hAnsi="Arial" w:cs="Arial"/>
          <w:b/>
          <w:bCs/>
        </w:rPr>
        <w:t>5</w:t>
      </w:r>
    </w:p>
    <w:p w14:paraId="5EE85A6F" w14:textId="77777777" w:rsidR="00772927" w:rsidRDefault="00772927" w:rsidP="00586EBB">
      <w:pPr>
        <w:jc w:val="center"/>
        <w:rPr>
          <w:rFonts w:ascii="Arial" w:hAnsi="Arial" w:cs="Arial"/>
          <w:b/>
          <w:bCs/>
          <w:kern w:val="3"/>
          <w:sz w:val="24"/>
          <w:szCs w:val="24"/>
          <w:lang w:eastAsia="zh-CN"/>
        </w:rPr>
      </w:pPr>
      <w:r w:rsidRPr="00772927">
        <w:rPr>
          <w:rFonts w:ascii="Arial" w:hAnsi="Arial" w:cs="Arial"/>
          <w:b/>
          <w:bCs/>
          <w:kern w:val="3"/>
          <w:sz w:val="24"/>
          <w:szCs w:val="24"/>
          <w:lang w:eastAsia="zh-CN"/>
        </w:rPr>
        <w:t>Dostawa aparatów ultrasonograficznych</w:t>
      </w:r>
    </w:p>
    <w:p w14:paraId="5740E9F2" w14:textId="03E763B2" w:rsidR="00B35904" w:rsidRPr="00CB486D" w:rsidRDefault="00B35904" w:rsidP="00B35904">
      <w:pPr>
        <w:ind w:left="2124" w:firstLine="708"/>
        <w:rPr>
          <w:rFonts w:ascii="Arial" w:hAnsi="Arial" w:cs="Arial"/>
          <w:b/>
          <w:sz w:val="24"/>
          <w:szCs w:val="24"/>
        </w:rPr>
      </w:pPr>
      <w:r w:rsidRPr="00CB486D">
        <w:rPr>
          <w:rFonts w:ascii="Arial" w:hAnsi="Arial" w:cs="Arial"/>
          <w:b/>
          <w:sz w:val="24"/>
          <w:szCs w:val="24"/>
        </w:rPr>
        <w:t xml:space="preserve">     </w:t>
      </w:r>
    </w:p>
    <w:p w14:paraId="231DDA42" w14:textId="1DFB90E4" w:rsidR="008E421F" w:rsidRPr="00CB486D" w:rsidRDefault="008E421F" w:rsidP="008E421F">
      <w:pPr>
        <w:rPr>
          <w:rFonts w:ascii="Arial" w:hAnsi="Arial" w:cs="Arial"/>
          <w:sz w:val="24"/>
          <w:szCs w:val="24"/>
          <w:lang w:val="x-none" w:eastAsia="x-none"/>
        </w:rPr>
      </w:pPr>
      <w:r w:rsidRPr="00CB486D">
        <w:rPr>
          <w:rFonts w:ascii="Arial" w:hAnsi="Arial" w:cs="Arial"/>
          <w:sz w:val="24"/>
          <w:szCs w:val="24"/>
          <w:lang w:val="x-none" w:eastAsia="x-none"/>
        </w:rPr>
        <w:t xml:space="preserve">Zawarta w dniu </w:t>
      </w:r>
      <w:r w:rsidRPr="00CB486D">
        <w:rPr>
          <w:rFonts w:ascii="Arial" w:hAnsi="Arial" w:cs="Arial"/>
          <w:sz w:val="24"/>
          <w:szCs w:val="24"/>
          <w:lang w:eastAsia="x-none"/>
        </w:rPr>
        <w:t xml:space="preserve">…………………… </w:t>
      </w:r>
      <w:r w:rsidRPr="00CB486D">
        <w:rPr>
          <w:rFonts w:ascii="Arial" w:hAnsi="Arial" w:cs="Arial"/>
          <w:sz w:val="24"/>
          <w:szCs w:val="24"/>
          <w:lang w:val="x-none" w:eastAsia="x-none"/>
        </w:rPr>
        <w:t>202</w:t>
      </w:r>
      <w:r w:rsidR="001D20D2">
        <w:rPr>
          <w:rFonts w:ascii="Arial" w:hAnsi="Arial" w:cs="Arial"/>
          <w:sz w:val="24"/>
          <w:szCs w:val="24"/>
          <w:lang w:val="x-none" w:eastAsia="x-none"/>
        </w:rPr>
        <w:t>5</w:t>
      </w:r>
      <w:r w:rsidRPr="00CB486D">
        <w:rPr>
          <w:rFonts w:ascii="Arial" w:hAnsi="Arial" w:cs="Arial"/>
          <w:sz w:val="24"/>
          <w:szCs w:val="24"/>
          <w:lang w:val="x-none" w:eastAsia="x-none"/>
        </w:rPr>
        <w:t xml:space="preserve"> r. w Śliwicach pomiędzy</w:t>
      </w:r>
      <w:r w:rsidR="00683276">
        <w:rPr>
          <w:rFonts w:ascii="Arial" w:hAnsi="Arial" w:cs="Arial"/>
          <w:sz w:val="24"/>
          <w:szCs w:val="24"/>
          <w:lang w:val="x-none" w:eastAsia="x-none"/>
        </w:rPr>
        <w:t xml:space="preserve">: / </w:t>
      </w:r>
      <w:r w:rsidR="00E67BB0" w:rsidRPr="00E67BB0">
        <w:rPr>
          <w:rFonts w:ascii="Arial" w:hAnsi="Arial" w:cs="Arial"/>
          <w:sz w:val="24"/>
          <w:szCs w:val="24"/>
          <w:lang w:val="x-none" w:eastAsia="x-none"/>
        </w:rPr>
        <w:t>Zawarta z dniem złożenia ostatniego podpisu kwalifikowalnego pomiędzy</w:t>
      </w:r>
      <w:r w:rsidR="00E67BB0">
        <w:rPr>
          <w:rFonts w:ascii="Arial" w:hAnsi="Arial" w:cs="Arial"/>
          <w:sz w:val="24"/>
          <w:szCs w:val="24"/>
          <w:lang w:val="x-none" w:eastAsia="x-none"/>
        </w:rPr>
        <w:t xml:space="preserve"> *</w:t>
      </w:r>
      <w:r w:rsidR="00E67BB0" w:rsidRPr="00E67BB0">
        <w:rPr>
          <w:rFonts w:ascii="Arial" w:hAnsi="Arial" w:cs="Arial"/>
          <w:sz w:val="24"/>
          <w:szCs w:val="24"/>
          <w:lang w:val="x-none" w:eastAsia="x-none"/>
        </w:rPr>
        <w:t>:</w:t>
      </w:r>
    </w:p>
    <w:p w14:paraId="4B4ADCA2" w14:textId="77777777" w:rsidR="008E421F" w:rsidRPr="00CB486D" w:rsidRDefault="008E421F" w:rsidP="008E421F">
      <w:pPr>
        <w:rPr>
          <w:rFonts w:ascii="Arial" w:hAnsi="Arial" w:cs="Arial"/>
          <w:sz w:val="24"/>
          <w:szCs w:val="24"/>
          <w:lang w:val="x-none" w:eastAsia="x-none"/>
        </w:rPr>
      </w:pPr>
    </w:p>
    <w:p w14:paraId="11FF17B5" w14:textId="77777777" w:rsidR="008E421F" w:rsidRPr="00CB486D" w:rsidRDefault="008E421F" w:rsidP="008E421F">
      <w:pPr>
        <w:rPr>
          <w:rFonts w:ascii="Arial" w:hAnsi="Arial" w:cs="Arial"/>
          <w:sz w:val="24"/>
          <w:szCs w:val="24"/>
          <w:lang w:val="x-none" w:eastAsia="x-none"/>
        </w:rPr>
      </w:pPr>
      <w:r w:rsidRPr="00CB486D">
        <w:rPr>
          <w:rFonts w:ascii="Arial" w:hAnsi="Arial" w:cs="Arial"/>
          <w:sz w:val="24"/>
          <w:szCs w:val="24"/>
          <w:lang w:val="x-none" w:eastAsia="x-none"/>
        </w:rPr>
        <w:t xml:space="preserve">Samodzielnym Publicznym Zakładem Opieki Zdrowotnej w Śliwicach, </w:t>
      </w:r>
    </w:p>
    <w:p w14:paraId="023D40F7" w14:textId="77777777" w:rsidR="008E421F" w:rsidRPr="00CB486D" w:rsidRDefault="008E421F" w:rsidP="008E421F">
      <w:pPr>
        <w:rPr>
          <w:rFonts w:ascii="Arial" w:hAnsi="Arial" w:cs="Arial"/>
          <w:sz w:val="24"/>
          <w:szCs w:val="24"/>
          <w:lang w:val="x-none" w:eastAsia="x-none"/>
        </w:rPr>
      </w:pPr>
      <w:r w:rsidRPr="00CB486D">
        <w:rPr>
          <w:rFonts w:ascii="Arial" w:hAnsi="Arial" w:cs="Arial"/>
          <w:sz w:val="24"/>
          <w:szCs w:val="24"/>
          <w:lang w:val="x-none" w:eastAsia="x-none"/>
        </w:rPr>
        <w:t>ul. Szkolna 7</w:t>
      </w:r>
    </w:p>
    <w:p w14:paraId="02F1FEC7" w14:textId="77777777" w:rsidR="008E421F" w:rsidRPr="00CB486D" w:rsidRDefault="008E421F" w:rsidP="008E421F">
      <w:pPr>
        <w:rPr>
          <w:rFonts w:ascii="Arial" w:hAnsi="Arial" w:cs="Arial"/>
          <w:sz w:val="24"/>
          <w:szCs w:val="24"/>
          <w:lang w:val="x-none" w:eastAsia="x-none"/>
        </w:rPr>
      </w:pPr>
      <w:r w:rsidRPr="00CB486D">
        <w:rPr>
          <w:rFonts w:ascii="Arial" w:hAnsi="Arial" w:cs="Arial"/>
          <w:sz w:val="24"/>
          <w:szCs w:val="24"/>
          <w:lang w:val="x-none" w:eastAsia="x-none"/>
        </w:rPr>
        <w:t>89-530 Śliwice</w:t>
      </w:r>
    </w:p>
    <w:p w14:paraId="18C7D0DE" w14:textId="77777777" w:rsidR="008E421F" w:rsidRPr="00CB486D" w:rsidRDefault="008E421F" w:rsidP="008E421F">
      <w:pPr>
        <w:rPr>
          <w:rFonts w:ascii="Arial" w:hAnsi="Arial" w:cs="Arial"/>
          <w:sz w:val="24"/>
          <w:szCs w:val="24"/>
          <w:lang w:val="x-none" w:eastAsia="x-none"/>
        </w:rPr>
      </w:pPr>
      <w:r w:rsidRPr="00CB486D">
        <w:rPr>
          <w:rFonts w:ascii="Arial" w:hAnsi="Arial" w:cs="Arial"/>
          <w:sz w:val="24"/>
          <w:szCs w:val="24"/>
          <w:lang w:val="x-none" w:eastAsia="x-none"/>
        </w:rPr>
        <w:t xml:space="preserve">reprezentowanym przez: </w:t>
      </w:r>
    </w:p>
    <w:p w14:paraId="44A4A471" w14:textId="77777777" w:rsidR="008E421F" w:rsidRPr="00CB486D" w:rsidRDefault="008E421F" w:rsidP="008E421F">
      <w:pPr>
        <w:rPr>
          <w:rFonts w:ascii="Arial" w:hAnsi="Arial" w:cs="Arial"/>
          <w:sz w:val="24"/>
          <w:szCs w:val="24"/>
          <w:lang w:val="x-none" w:eastAsia="x-none"/>
        </w:rPr>
      </w:pPr>
      <w:r w:rsidRPr="00CB486D">
        <w:rPr>
          <w:rFonts w:ascii="Arial" w:hAnsi="Arial" w:cs="Arial"/>
          <w:sz w:val="24"/>
          <w:szCs w:val="24"/>
          <w:lang w:val="x-none" w:eastAsia="x-none"/>
        </w:rPr>
        <w:t>dyrektora - lek. med. Wojciecha Kroplewskiego</w:t>
      </w:r>
    </w:p>
    <w:p w14:paraId="7B45666C" w14:textId="77777777" w:rsidR="008E421F" w:rsidRPr="00CB486D" w:rsidRDefault="008E421F" w:rsidP="008E421F">
      <w:pPr>
        <w:rPr>
          <w:rFonts w:ascii="Arial" w:hAnsi="Arial" w:cs="Arial"/>
          <w:sz w:val="24"/>
          <w:szCs w:val="24"/>
          <w:lang w:val="x-none" w:eastAsia="x-none"/>
        </w:rPr>
      </w:pPr>
    </w:p>
    <w:p w14:paraId="30773007" w14:textId="77777777" w:rsidR="008E421F" w:rsidRPr="00CB486D" w:rsidRDefault="008E421F" w:rsidP="008E421F">
      <w:pPr>
        <w:rPr>
          <w:rFonts w:ascii="Arial" w:hAnsi="Arial" w:cs="Arial"/>
          <w:sz w:val="24"/>
          <w:szCs w:val="24"/>
          <w:lang w:val="x-none" w:eastAsia="x-none"/>
        </w:rPr>
      </w:pPr>
      <w:r w:rsidRPr="00CB486D">
        <w:rPr>
          <w:rFonts w:ascii="Arial" w:hAnsi="Arial" w:cs="Arial"/>
          <w:sz w:val="24"/>
          <w:szCs w:val="24"/>
          <w:lang w:val="x-none" w:eastAsia="x-none"/>
        </w:rPr>
        <w:t xml:space="preserve">zwanym dalej "Zamawiającym", </w:t>
      </w:r>
    </w:p>
    <w:p w14:paraId="677A3A82" w14:textId="77777777" w:rsidR="008E421F" w:rsidRPr="00CB486D" w:rsidRDefault="008E421F" w:rsidP="008E421F">
      <w:pPr>
        <w:rPr>
          <w:rFonts w:ascii="Arial" w:hAnsi="Arial" w:cs="Arial"/>
          <w:sz w:val="24"/>
          <w:szCs w:val="24"/>
          <w:lang w:val="x-none" w:eastAsia="x-none"/>
        </w:rPr>
      </w:pPr>
      <w:r w:rsidRPr="00CB486D">
        <w:rPr>
          <w:rFonts w:ascii="Arial" w:hAnsi="Arial" w:cs="Arial"/>
          <w:sz w:val="24"/>
          <w:szCs w:val="24"/>
          <w:lang w:val="x-none" w:eastAsia="x-none"/>
        </w:rPr>
        <w:t xml:space="preserve">a </w:t>
      </w:r>
    </w:p>
    <w:p w14:paraId="1B539EE8" w14:textId="77777777" w:rsidR="008E421F" w:rsidRDefault="008E421F" w:rsidP="008E421F">
      <w:pPr>
        <w:rPr>
          <w:rFonts w:ascii="Arial" w:hAnsi="Arial" w:cs="Arial"/>
          <w:sz w:val="24"/>
          <w:szCs w:val="24"/>
          <w:lang w:val="x-none" w:eastAsia="x-none"/>
        </w:rPr>
      </w:pPr>
    </w:p>
    <w:p w14:paraId="0518713F" w14:textId="77777777" w:rsidR="001D20D2" w:rsidRPr="00CB486D" w:rsidRDefault="001D20D2" w:rsidP="008E421F">
      <w:pPr>
        <w:rPr>
          <w:rFonts w:ascii="Arial" w:hAnsi="Arial" w:cs="Arial"/>
          <w:sz w:val="24"/>
          <w:szCs w:val="24"/>
          <w:lang w:val="x-none" w:eastAsia="x-none"/>
        </w:rPr>
      </w:pPr>
    </w:p>
    <w:p w14:paraId="0574DA7F" w14:textId="42E30C17" w:rsidR="008E421F" w:rsidRPr="00CB486D" w:rsidRDefault="008E421F" w:rsidP="008E421F">
      <w:pPr>
        <w:rPr>
          <w:rFonts w:ascii="Arial" w:hAnsi="Arial" w:cs="Arial"/>
          <w:sz w:val="24"/>
          <w:szCs w:val="24"/>
          <w:lang w:val="x-none" w:eastAsia="x-none"/>
        </w:rPr>
      </w:pPr>
      <w:r w:rsidRPr="00CB486D">
        <w:rPr>
          <w:rFonts w:ascii="Arial" w:hAnsi="Arial" w:cs="Arial"/>
          <w:sz w:val="24"/>
          <w:szCs w:val="24"/>
          <w:lang w:val="x-none" w:eastAsia="x-none"/>
        </w:rPr>
        <w:t xml:space="preserve">zwanym dalej "Wykonawcą" </w:t>
      </w:r>
    </w:p>
    <w:p w14:paraId="6EEEF015" w14:textId="77777777" w:rsidR="008E421F" w:rsidRPr="00CB486D" w:rsidRDefault="008E421F" w:rsidP="008E421F">
      <w:pPr>
        <w:rPr>
          <w:rFonts w:ascii="Arial" w:hAnsi="Arial" w:cs="Arial"/>
          <w:sz w:val="24"/>
          <w:szCs w:val="24"/>
          <w:lang w:val="x-none" w:eastAsia="x-none"/>
        </w:rPr>
      </w:pPr>
      <w:r w:rsidRPr="00CB486D">
        <w:rPr>
          <w:rFonts w:ascii="Arial" w:hAnsi="Arial" w:cs="Arial"/>
          <w:sz w:val="24"/>
          <w:szCs w:val="24"/>
          <w:lang w:val="x-none" w:eastAsia="x-none"/>
        </w:rPr>
        <w:t xml:space="preserve">została zawarta umowa następującej treści: </w:t>
      </w:r>
    </w:p>
    <w:p w14:paraId="5F7D4D70" w14:textId="77777777" w:rsidR="008E421F" w:rsidRPr="00CB486D" w:rsidRDefault="008E421F" w:rsidP="008E421F">
      <w:pPr>
        <w:rPr>
          <w:rFonts w:ascii="Arial" w:hAnsi="Arial" w:cs="Arial"/>
          <w:sz w:val="24"/>
          <w:szCs w:val="24"/>
          <w:lang w:val="x-none" w:eastAsia="x-none"/>
        </w:rPr>
      </w:pPr>
    </w:p>
    <w:p w14:paraId="0943F9E7" w14:textId="1ACC1213" w:rsidR="00B35904" w:rsidRPr="00CB486D" w:rsidRDefault="008E421F" w:rsidP="008E421F">
      <w:pPr>
        <w:rPr>
          <w:rFonts w:ascii="Arial" w:hAnsi="Arial" w:cs="Arial"/>
          <w:sz w:val="24"/>
          <w:szCs w:val="24"/>
        </w:rPr>
      </w:pPr>
      <w:r w:rsidRPr="00CB486D">
        <w:rPr>
          <w:rFonts w:ascii="Arial" w:hAnsi="Arial" w:cs="Arial"/>
          <w:sz w:val="24"/>
          <w:szCs w:val="24"/>
          <w:lang w:val="x-none" w:eastAsia="x-none"/>
        </w:rPr>
        <w:t xml:space="preserve">W wyniku wyboru oferty na realizację zadania pn.: </w:t>
      </w:r>
      <w:r w:rsidR="00176C06" w:rsidRPr="00176C06">
        <w:rPr>
          <w:rFonts w:ascii="Arial" w:hAnsi="Arial" w:cs="Arial"/>
          <w:sz w:val="24"/>
          <w:szCs w:val="24"/>
          <w:lang w:val="x-none" w:eastAsia="x-none"/>
        </w:rPr>
        <w:t xml:space="preserve">„Dostawa sprzętu i wyposażenia medycznego – Etap I” </w:t>
      </w:r>
      <w:r w:rsidRPr="00CB486D">
        <w:rPr>
          <w:rFonts w:ascii="Arial" w:hAnsi="Arial" w:cs="Arial"/>
          <w:sz w:val="24"/>
          <w:szCs w:val="24"/>
          <w:lang w:val="x-none" w:eastAsia="x-none"/>
        </w:rPr>
        <w:t xml:space="preserve">w postępowaniu o udzielenie zamówienia prowadzonym w trybie podstawowym </w:t>
      </w:r>
      <w:r w:rsidR="001D20D2">
        <w:rPr>
          <w:rFonts w:ascii="Arial" w:hAnsi="Arial" w:cs="Arial"/>
          <w:sz w:val="24"/>
          <w:szCs w:val="24"/>
          <w:lang w:val="x-none" w:eastAsia="x-none"/>
        </w:rPr>
        <w:t xml:space="preserve">z możliwością negocjacji </w:t>
      </w:r>
      <w:r w:rsidRPr="00CB486D">
        <w:rPr>
          <w:rFonts w:ascii="Arial" w:hAnsi="Arial" w:cs="Arial"/>
          <w:sz w:val="24"/>
          <w:szCs w:val="24"/>
          <w:lang w:val="x-none" w:eastAsia="x-none"/>
        </w:rPr>
        <w:t xml:space="preserve">na podstawie art. 275 ust. </w:t>
      </w:r>
      <w:r w:rsidR="001D20D2">
        <w:rPr>
          <w:rFonts w:ascii="Arial" w:hAnsi="Arial" w:cs="Arial"/>
          <w:sz w:val="24"/>
          <w:szCs w:val="24"/>
          <w:lang w:val="x-none" w:eastAsia="x-none"/>
        </w:rPr>
        <w:t>2</w:t>
      </w:r>
      <w:r w:rsidRPr="00CB486D">
        <w:rPr>
          <w:rFonts w:ascii="Arial" w:hAnsi="Arial" w:cs="Arial"/>
          <w:sz w:val="24"/>
          <w:szCs w:val="24"/>
          <w:lang w:val="x-none" w:eastAsia="x-none"/>
        </w:rPr>
        <w:t xml:space="preserve"> ustawy z dnia 11 września 2019 r. Prawo zamówień publicznych (t.j. Dz. U. 20</w:t>
      </w:r>
      <w:r w:rsidRPr="00CB486D">
        <w:rPr>
          <w:rFonts w:ascii="Arial" w:hAnsi="Arial" w:cs="Arial"/>
          <w:sz w:val="24"/>
          <w:szCs w:val="24"/>
          <w:lang w:eastAsia="x-none"/>
        </w:rPr>
        <w:t>2</w:t>
      </w:r>
      <w:r w:rsidR="001D20D2">
        <w:rPr>
          <w:rFonts w:ascii="Arial" w:hAnsi="Arial" w:cs="Arial"/>
          <w:sz w:val="24"/>
          <w:szCs w:val="24"/>
          <w:lang w:eastAsia="x-none"/>
        </w:rPr>
        <w:t>4</w:t>
      </w:r>
      <w:r w:rsidRPr="00CB486D">
        <w:rPr>
          <w:rFonts w:ascii="Arial" w:hAnsi="Arial" w:cs="Arial"/>
          <w:sz w:val="24"/>
          <w:szCs w:val="24"/>
          <w:lang w:val="x-none" w:eastAsia="x-none"/>
        </w:rPr>
        <w:t xml:space="preserve"> r., poz. 1</w:t>
      </w:r>
      <w:r w:rsidR="001D20D2">
        <w:rPr>
          <w:rFonts w:ascii="Arial" w:hAnsi="Arial" w:cs="Arial"/>
          <w:sz w:val="24"/>
          <w:szCs w:val="24"/>
          <w:lang w:val="x-none" w:eastAsia="x-none"/>
        </w:rPr>
        <w:t>320 z późn. zm.</w:t>
      </w:r>
      <w:r w:rsidRPr="00CB486D">
        <w:rPr>
          <w:rFonts w:ascii="Arial" w:hAnsi="Arial" w:cs="Arial"/>
          <w:sz w:val="24"/>
          <w:szCs w:val="24"/>
          <w:lang w:val="x-none" w:eastAsia="x-none"/>
        </w:rPr>
        <w:t>) zawarto umowę o następującej treści:</w:t>
      </w:r>
    </w:p>
    <w:p w14:paraId="0FD6BFF4" w14:textId="77777777" w:rsidR="00B35904" w:rsidRPr="00CB486D" w:rsidRDefault="00B35904" w:rsidP="00B35904">
      <w:pPr>
        <w:jc w:val="center"/>
        <w:rPr>
          <w:rFonts w:ascii="Arial" w:hAnsi="Arial" w:cs="Arial"/>
          <w:b/>
          <w:sz w:val="24"/>
          <w:szCs w:val="24"/>
        </w:rPr>
      </w:pPr>
      <w:r w:rsidRPr="00CB486D">
        <w:rPr>
          <w:rFonts w:ascii="Arial" w:hAnsi="Arial" w:cs="Arial"/>
          <w:b/>
          <w:sz w:val="24"/>
          <w:szCs w:val="24"/>
        </w:rPr>
        <w:t>§1</w:t>
      </w:r>
    </w:p>
    <w:p w14:paraId="3C8EAD7C" w14:textId="77777777" w:rsidR="00B35904" w:rsidRPr="00CB486D" w:rsidRDefault="00B35904" w:rsidP="00B35904">
      <w:pPr>
        <w:jc w:val="center"/>
        <w:rPr>
          <w:rFonts w:ascii="Arial" w:hAnsi="Arial" w:cs="Arial"/>
          <w:b/>
          <w:sz w:val="24"/>
          <w:szCs w:val="24"/>
        </w:rPr>
      </w:pPr>
      <w:r w:rsidRPr="00CB486D">
        <w:rPr>
          <w:rFonts w:ascii="Arial" w:hAnsi="Arial" w:cs="Arial"/>
          <w:b/>
          <w:sz w:val="24"/>
          <w:szCs w:val="24"/>
        </w:rPr>
        <w:t>PRZEDMIOT  UMOWY</w:t>
      </w:r>
    </w:p>
    <w:p w14:paraId="48A25094" w14:textId="0185B9BE" w:rsidR="00B35904" w:rsidRPr="00CB486D" w:rsidRDefault="00D74823" w:rsidP="00B3590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.</w:t>
      </w:r>
    </w:p>
    <w:p w14:paraId="74CE87C4" w14:textId="2068BADF" w:rsidR="00D74823" w:rsidRDefault="00D74823" w:rsidP="00D74823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rFonts w:ascii="Arial" w:hAnsi="Arial" w:cs="Arial"/>
          <w:sz w:val="24"/>
          <w:szCs w:val="24"/>
        </w:rPr>
      </w:pPr>
      <w:r w:rsidRPr="00D74823">
        <w:rPr>
          <w:rFonts w:ascii="Arial" w:hAnsi="Arial" w:cs="Arial"/>
          <w:sz w:val="24"/>
          <w:szCs w:val="24"/>
        </w:rPr>
        <w:t xml:space="preserve">Przedmiotem zamówienia jest </w:t>
      </w:r>
      <w:r w:rsidR="00176C06" w:rsidRPr="00176C06">
        <w:rPr>
          <w:rFonts w:ascii="Arial" w:hAnsi="Arial" w:cs="Arial"/>
          <w:sz w:val="24"/>
          <w:szCs w:val="24"/>
        </w:rPr>
        <w:t xml:space="preserve">„Dostawa sprzętu i wyposażenia medycznego – Etap I” </w:t>
      </w:r>
      <w:r w:rsidRPr="00D74823">
        <w:rPr>
          <w:rFonts w:ascii="Arial" w:hAnsi="Arial" w:cs="Arial"/>
          <w:sz w:val="24"/>
          <w:szCs w:val="24"/>
        </w:rPr>
        <w:t xml:space="preserve"> do Samodzielnego Publiczny Zakład Opieki Zdrowotnej w Śliwicach wraz transportem i wniesieniem do wskazanego przez Zamawiającego pomieszczenia oraz montażem, instalacją, przeszkoleniem personelu medycznego lub użytkowników w zakresie obsługi, wsparciem technicznym oraz serwisem.</w:t>
      </w:r>
    </w:p>
    <w:p w14:paraId="323B52BB" w14:textId="0336B2B3" w:rsidR="00D74823" w:rsidRDefault="00D74823" w:rsidP="00D74823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rFonts w:ascii="Arial" w:hAnsi="Arial" w:cs="Arial"/>
          <w:sz w:val="24"/>
          <w:szCs w:val="24"/>
        </w:rPr>
      </w:pPr>
      <w:r w:rsidRPr="00D74823">
        <w:rPr>
          <w:rFonts w:ascii="Arial" w:hAnsi="Arial" w:cs="Arial"/>
          <w:sz w:val="24"/>
          <w:szCs w:val="24"/>
        </w:rPr>
        <w:t>Zamówienie realizowane w ramach Projektu grantowego nr FENX.06.01-IP.03-0001/23 pod nazwą „Wsparcie podstawowej opieki zdrowotnej (POZ)”, realizowanego w ramach programu Fundusze Europejskie na Infrastrukturę, Klimat, Środowisko 2021-2027, współfinansowanego ze środków Europejskiego Funduszu Rozwoju Regionalnego</w:t>
      </w:r>
      <w:r w:rsidR="00646CBB">
        <w:rPr>
          <w:rFonts w:ascii="Arial" w:hAnsi="Arial" w:cs="Arial"/>
          <w:sz w:val="24"/>
          <w:szCs w:val="24"/>
        </w:rPr>
        <w:t>.</w:t>
      </w:r>
    </w:p>
    <w:p w14:paraId="79008026" w14:textId="7485CB8A" w:rsidR="00646CBB" w:rsidRDefault="00646CBB" w:rsidP="00646CBB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rFonts w:ascii="Arial" w:hAnsi="Arial" w:cs="Arial"/>
          <w:sz w:val="24"/>
          <w:szCs w:val="24"/>
        </w:rPr>
      </w:pPr>
      <w:r w:rsidRPr="00646CBB">
        <w:rPr>
          <w:rFonts w:ascii="Arial" w:hAnsi="Arial" w:cs="Arial"/>
          <w:sz w:val="24"/>
          <w:szCs w:val="24"/>
        </w:rPr>
        <w:t xml:space="preserve">Szczegółowy opis przedmiotu zamówienia zawarty jest w OPZ stanowiącym Załącznik Nr 7.1 i 7.2 do SWZ. </w:t>
      </w:r>
    </w:p>
    <w:p w14:paraId="16481290" w14:textId="28AC482F" w:rsidR="00646CBB" w:rsidRDefault="00646CBB" w:rsidP="00646CBB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oświadcza, że z</w:t>
      </w:r>
      <w:r w:rsidRPr="00646CBB">
        <w:rPr>
          <w:rFonts w:ascii="Arial" w:hAnsi="Arial" w:cs="Arial"/>
          <w:sz w:val="24"/>
          <w:szCs w:val="24"/>
        </w:rPr>
        <w:t xml:space="preserve">amawiane aparaty </w:t>
      </w:r>
      <w:r>
        <w:rPr>
          <w:rFonts w:ascii="Arial" w:hAnsi="Arial" w:cs="Arial"/>
          <w:sz w:val="24"/>
          <w:szCs w:val="24"/>
        </w:rPr>
        <w:t xml:space="preserve">są </w:t>
      </w:r>
      <w:r w:rsidRPr="00646CBB">
        <w:rPr>
          <w:rFonts w:ascii="Arial" w:hAnsi="Arial" w:cs="Arial"/>
          <w:sz w:val="24"/>
          <w:szCs w:val="24"/>
        </w:rPr>
        <w:t xml:space="preserve">fabrycznie nowe (I kat.), możliwe do użytkowania bez ponoszenia żadnych dodatkowych kosztów, nieużywane, wolne od wad, kompletne, o wysokim standardzie zarówno pod względem jakości jak i funkcjonalności, a także wolne od wad fizycznych i prawnych, profesjonalne z przeznaczeniem do działalności leczniczej, spełniające wymagania określone w dokumentacji technicznej producenta na dany wyrób oraz </w:t>
      </w:r>
      <w:r w:rsidRPr="00646CBB">
        <w:rPr>
          <w:rFonts w:ascii="Arial" w:hAnsi="Arial" w:cs="Arial"/>
          <w:sz w:val="24"/>
          <w:szCs w:val="24"/>
        </w:rPr>
        <w:lastRenderedPageBreak/>
        <w:t>przez Zamawiającego w OPZ, zapakowane zgodnie wymaganiami i oznaczony w sposób ułatwiający identyfikacje.</w:t>
      </w:r>
    </w:p>
    <w:p w14:paraId="1337A1C1" w14:textId="3DD3B5ED" w:rsidR="00646CBB" w:rsidRDefault="00646CBB" w:rsidP="00646CBB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oświadcza, że </w:t>
      </w:r>
      <w:r w:rsidRPr="00646CBB">
        <w:rPr>
          <w:rFonts w:ascii="Arial" w:hAnsi="Arial" w:cs="Arial"/>
          <w:sz w:val="24"/>
          <w:szCs w:val="24"/>
        </w:rPr>
        <w:t>oferowany przedmiot zamówienia należ</w:t>
      </w:r>
      <w:r>
        <w:rPr>
          <w:rFonts w:ascii="Arial" w:hAnsi="Arial" w:cs="Arial"/>
          <w:sz w:val="24"/>
          <w:szCs w:val="24"/>
        </w:rPr>
        <w:t>y</w:t>
      </w:r>
      <w:r w:rsidRPr="00646CBB">
        <w:rPr>
          <w:rFonts w:ascii="Arial" w:hAnsi="Arial" w:cs="Arial"/>
          <w:sz w:val="24"/>
          <w:szCs w:val="24"/>
        </w:rPr>
        <w:t xml:space="preserve"> do grupy wyrobów medycznych zgodnie ustawy z dnia 7 kwietnia 2022 r. o wyrobach medycznych (Dz. U. z 2022 r., poz. 974) i Rozporządzenia Parlamentu Europejskiego i Rady UE 2017/745 z dnia 5 kwietnia 2017r. w sprawie wyrobów medycznych, zmiany Dyrektywy 2001/83/WE, Rozporządzenia (WE) nr 178/2002 i Rozporządzenia (WE) nr 1223/2009 oraz uchylenia dyrektyw Rady 90/385/EWG i 93/42/EWG.</w:t>
      </w:r>
    </w:p>
    <w:p w14:paraId="6BF02CF3" w14:textId="77777777" w:rsidR="00646CBB" w:rsidRDefault="00646CBB" w:rsidP="00646CBB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rFonts w:ascii="Arial" w:hAnsi="Arial" w:cs="Arial"/>
          <w:sz w:val="24"/>
          <w:szCs w:val="24"/>
        </w:rPr>
      </w:pPr>
      <w:r w:rsidRPr="00646CBB">
        <w:rPr>
          <w:rFonts w:ascii="Arial" w:hAnsi="Arial" w:cs="Arial"/>
          <w:sz w:val="24"/>
          <w:szCs w:val="24"/>
        </w:rPr>
        <w:t xml:space="preserve">Wykonawca oświadcza, że przedmiot umowy jest produktem firmy ....................................... i posiada stosowne atesty, certyfikaty, zaświadczenia i dopuszczające ich stosowanie w służbie zdrowia zgodnie z polskim prawem oraz prawem Unii Europejskiej. </w:t>
      </w:r>
    </w:p>
    <w:p w14:paraId="6A725B96" w14:textId="29FE5E96" w:rsidR="00646CBB" w:rsidRPr="00224B24" w:rsidRDefault="00646CBB" w:rsidP="00646CBB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rFonts w:ascii="Arial" w:hAnsi="Arial" w:cs="Arial"/>
          <w:sz w:val="24"/>
          <w:szCs w:val="24"/>
        </w:rPr>
      </w:pPr>
      <w:r w:rsidRPr="00646CBB">
        <w:rPr>
          <w:rFonts w:ascii="Arial" w:hAnsi="Arial" w:cs="Arial"/>
          <w:sz w:val="24"/>
          <w:szCs w:val="24"/>
        </w:rPr>
        <w:t xml:space="preserve">Na każde pisemne żądanie Zamawiającego, Wykonawca dostarczy niezwłocznie (nie później niż w ciągu 3 dni roboczych od dnia wezwania) kopie potwierdzone za zgodność z oryginałem odpowiednich atestów i świadectw dopuszczających do obrotu dany produkt. Jeśli wygaśnięcie ważności dokumentów dopuszczających do obrotu nastąpi w okresie obowiązywania umowy, Wykonawca musi złożyć oświadczenie, że oferowany sprzęt medyczny w trakcie trwania umowy będzie </w:t>
      </w:r>
      <w:r w:rsidRPr="00224B24">
        <w:rPr>
          <w:rFonts w:ascii="Arial" w:hAnsi="Arial" w:cs="Arial"/>
          <w:sz w:val="24"/>
          <w:szCs w:val="24"/>
        </w:rPr>
        <w:t>posiadał aktualne dopuszczenie do obrotu.</w:t>
      </w:r>
    </w:p>
    <w:p w14:paraId="7C5D4C01" w14:textId="68EAB2A5" w:rsidR="00D74823" w:rsidRPr="00224B24" w:rsidRDefault="00D74823" w:rsidP="005626E7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rFonts w:ascii="Arial" w:hAnsi="Arial" w:cs="Arial"/>
          <w:sz w:val="24"/>
          <w:szCs w:val="24"/>
        </w:rPr>
      </w:pPr>
      <w:r w:rsidRPr="00224B24">
        <w:rPr>
          <w:rFonts w:ascii="Arial" w:hAnsi="Arial" w:cs="Arial"/>
          <w:sz w:val="24"/>
          <w:szCs w:val="24"/>
        </w:rPr>
        <w:t>Zamawiający wymaga dostarczenia wraz z przedmiotem zamówienia instrukcji obsługi w języku polskim w wersji wydrukowanej i elektronicznej zawierającej wszystkie niezbędne informacje dla bezpośredniego użytkownika.</w:t>
      </w:r>
    </w:p>
    <w:p w14:paraId="44EEAA36" w14:textId="25A62E6F" w:rsidR="005626E7" w:rsidRPr="00224B24" w:rsidRDefault="00B35904" w:rsidP="005626E7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224B24">
        <w:rPr>
          <w:rFonts w:ascii="Arial" w:hAnsi="Arial" w:cs="Arial"/>
          <w:bCs/>
          <w:spacing w:val="-3"/>
          <w:sz w:val="24"/>
          <w:szCs w:val="24"/>
        </w:rPr>
        <w:t xml:space="preserve">Miejsce dostawy: </w:t>
      </w:r>
      <w:r w:rsidR="008E421F" w:rsidRPr="00224B24">
        <w:rPr>
          <w:rFonts w:ascii="Arial" w:hAnsi="Arial" w:cs="Arial"/>
          <w:bCs/>
          <w:spacing w:val="-3"/>
          <w:sz w:val="24"/>
          <w:szCs w:val="24"/>
        </w:rPr>
        <w:t xml:space="preserve">Śliwice, ul. </w:t>
      </w:r>
      <w:r w:rsidR="005626E7" w:rsidRPr="00224B24">
        <w:rPr>
          <w:rFonts w:ascii="Arial" w:hAnsi="Arial" w:cs="Arial"/>
          <w:bCs/>
          <w:spacing w:val="-3"/>
          <w:sz w:val="24"/>
          <w:szCs w:val="24"/>
        </w:rPr>
        <w:t>Szkolna 7, w godzinach 7:00 – 15:00</w:t>
      </w:r>
      <w:r w:rsidRPr="00224B24">
        <w:rPr>
          <w:rFonts w:ascii="Arial" w:hAnsi="Arial" w:cs="Arial"/>
          <w:bCs/>
          <w:spacing w:val="-3"/>
          <w:sz w:val="24"/>
          <w:szCs w:val="24"/>
        </w:rPr>
        <w:t xml:space="preserve"> </w:t>
      </w:r>
      <w:r w:rsidR="005626E7" w:rsidRPr="00224B24">
        <w:rPr>
          <w:rFonts w:ascii="Arial" w:hAnsi="Arial" w:cs="Arial"/>
          <w:bCs/>
          <w:spacing w:val="-3"/>
          <w:sz w:val="24"/>
          <w:szCs w:val="24"/>
        </w:rPr>
        <w:t>po wcześniejszym uzgodnieniu terminu dostawy, montażu, uruchomienia i szkolenia</w:t>
      </w:r>
      <w:r w:rsidR="00646CBB" w:rsidRPr="00224B24">
        <w:rPr>
          <w:rFonts w:ascii="Arial" w:hAnsi="Arial" w:cs="Arial"/>
          <w:bCs/>
          <w:spacing w:val="-3"/>
          <w:sz w:val="24"/>
          <w:szCs w:val="24"/>
        </w:rPr>
        <w:t xml:space="preserve"> z Dyrektorem placówki bądź osobą przez niego wskazaną</w:t>
      </w:r>
      <w:r w:rsidR="005626E7" w:rsidRPr="00224B24">
        <w:rPr>
          <w:rFonts w:ascii="Arial" w:hAnsi="Arial" w:cs="Arial"/>
          <w:bCs/>
          <w:spacing w:val="-3"/>
          <w:sz w:val="24"/>
          <w:szCs w:val="24"/>
        </w:rPr>
        <w:t xml:space="preserve">. </w:t>
      </w:r>
    </w:p>
    <w:p w14:paraId="7F575CD3" w14:textId="24CCF263" w:rsidR="00B35904" w:rsidRPr="00224B24" w:rsidRDefault="00B35904" w:rsidP="00B35904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rFonts w:ascii="Arial" w:hAnsi="Arial" w:cs="Arial"/>
          <w:sz w:val="24"/>
          <w:szCs w:val="24"/>
        </w:rPr>
      </w:pPr>
      <w:r w:rsidRPr="00224B24">
        <w:rPr>
          <w:rFonts w:ascii="Arial" w:hAnsi="Arial" w:cs="Arial"/>
          <w:sz w:val="24"/>
          <w:szCs w:val="24"/>
        </w:rPr>
        <w:t xml:space="preserve">Wykonawca  oświadcza, że parametry techniczne oraz wyposażenie przedmiotu umowy są zgodne z ofertą złożoną </w:t>
      </w:r>
      <w:r w:rsidR="001C7D0B" w:rsidRPr="00224B24">
        <w:rPr>
          <w:rFonts w:ascii="Arial" w:hAnsi="Arial" w:cs="Arial"/>
          <w:sz w:val="24"/>
          <w:szCs w:val="24"/>
        </w:rPr>
        <w:t xml:space="preserve">w postepowaniu </w:t>
      </w:r>
      <w:r w:rsidRPr="00224B24">
        <w:rPr>
          <w:rFonts w:ascii="Arial" w:hAnsi="Arial" w:cs="Arial"/>
          <w:sz w:val="24"/>
          <w:szCs w:val="24"/>
        </w:rPr>
        <w:t xml:space="preserve">nr </w:t>
      </w:r>
      <w:r w:rsidR="001C7D0B" w:rsidRPr="00224B24">
        <w:rPr>
          <w:rFonts w:ascii="Arial" w:hAnsi="Arial" w:cs="Arial"/>
          <w:sz w:val="24"/>
          <w:szCs w:val="24"/>
        </w:rPr>
        <w:t>SPZOZ/</w:t>
      </w:r>
      <w:r w:rsidR="005626E7" w:rsidRPr="00224B24">
        <w:rPr>
          <w:rFonts w:ascii="Arial" w:hAnsi="Arial" w:cs="Arial"/>
          <w:sz w:val="24"/>
          <w:szCs w:val="24"/>
        </w:rPr>
        <w:t>TP</w:t>
      </w:r>
      <w:r w:rsidR="001C7D0B" w:rsidRPr="00224B24">
        <w:rPr>
          <w:rFonts w:ascii="Arial" w:hAnsi="Arial" w:cs="Arial"/>
          <w:sz w:val="24"/>
          <w:szCs w:val="24"/>
        </w:rPr>
        <w:t>/</w:t>
      </w:r>
      <w:r w:rsidR="006B6DE3">
        <w:rPr>
          <w:rFonts w:ascii="Arial" w:hAnsi="Arial" w:cs="Arial"/>
          <w:sz w:val="24"/>
          <w:szCs w:val="24"/>
        </w:rPr>
        <w:t>8</w:t>
      </w:r>
      <w:r w:rsidR="001C7D0B" w:rsidRPr="00224B24">
        <w:rPr>
          <w:rFonts w:ascii="Arial" w:hAnsi="Arial" w:cs="Arial"/>
          <w:sz w:val="24"/>
          <w:szCs w:val="24"/>
        </w:rPr>
        <w:t>/202</w:t>
      </w:r>
      <w:r w:rsidR="0037592E">
        <w:rPr>
          <w:rFonts w:ascii="Arial" w:hAnsi="Arial" w:cs="Arial"/>
          <w:sz w:val="24"/>
          <w:szCs w:val="24"/>
        </w:rPr>
        <w:t>5</w:t>
      </w:r>
      <w:r w:rsidRPr="00224B24">
        <w:rPr>
          <w:rFonts w:ascii="Arial" w:hAnsi="Arial" w:cs="Arial"/>
          <w:sz w:val="24"/>
          <w:szCs w:val="24"/>
        </w:rPr>
        <w:t>.</w:t>
      </w:r>
    </w:p>
    <w:p w14:paraId="3782AEEE" w14:textId="270C529B" w:rsidR="00B35904" w:rsidRPr="00224B24" w:rsidRDefault="00B35904" w:rsidP="00B35904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4B24">
        <w:rPr>
          <w:rFonts w:ascii="Arial" w:hAnsi="Arial" w:cs="Arial"/>
          <w:sz w:val="24"/>
          <w:szCs w:val="24"/>
        </w:rPr>
        <w:t>Wykonawca zobowiązany jest do dokonania bezpłatnego szkolenia personelu Zamawiającego w zakresie prawidłowej eksploatacji przedmiotu umowy</w:t>
      </w:r>
      <w:r w:rsidRPr="00224B24">
        <w:rPr>
          <w:rFonts w:ascii="Arial" w:hAnsi="Arial" w:cs="Arial"/>
          <w:color w:val="000000" w:themeColor="text1"/>
          <w:sz w:val="24"/>
          <w:szCs w:val="24"/>
        </w:rPr>
        <w:t>.</w:t>
      </w:r>
      <w:r w:rsidR="00073694" w:rsidRPr="00224B24">
        <w:rPr>
          <w:rFonts w:ascii="Arial" w:hAnsi="Arial" w:cs="Arial"/>
          <w:color w:val="000000" w:themeColor="text1"/>
          <w:sz w:val="24"/>
          <w:szCs w:val="24"/>
        </w:rPr>
        <w:t xml:space="preserve"> Po zakończeniu szkolenia Wykonawca wystawi pisemne zaświadczenie, w którym wskaże szczegółowy przedmiot szkolenia oraz osoby, które zostały przeszkolone.</w:t>
      </w:r>
    </w:p>
    <w:p w14:paraId="5B599A4B" w14:textId="0EE1E9AF" w:rsidR="00850CFB" w:rsidRPr="00224B24" w:rsidRDefault="00850CFB" w:rsidP="008A2EF9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4B24">
        <w:rPr>
          <w:rFonts w:ascii="Arial" w:hAnsi="Arial" w:cs="Arial"/>
          <w:color w:val="000000" w:themeColor="text1"/>
          <w:sz w:val="24"/>
          <w:szCs w:val="24"/>
        </w:rPr>
        <w:t>Wykonawca w ramach dostawy i ustalonego w umowie wynagrodzenia zapewni autoryzowany serwis gwarancyjny i naprawy gwarancyjne zgodnie ze złożoną w postępowaniu ofertą oraz niniejszą umową.</w:t>
      </w:r>
    </w:p>
    <w:p w14:paraId="4F48C001" w14:textId="77777777" w:rsidR="00850CFB" w:rsidRPr="00224B24" w:rsidRDefault="00850CFB" w:rsidP="008A2EF9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4B24">
        <w:rPr>
          <w:rFonts w:ascii="Arial" w:hAnsi="Arial" w:cs="Arial"/>
          <w:color w:val="000000" w:themeColor="text1"/>
          <w:sz w:val="24"/>
          <w:szCs w:val="24"/>
        </w:rPr>
        <w:t>Wykonawca zobowiązuje się zapewnić dostępność/możliwość zakupu części zamiennych bez konieczności zakupu usługi ich wymiany przez okres co najmniej 10 lat od dnia dostawy.</w:t>
      </w:r>
    </w:p>
    <w:p w14:paraId="27C1ED82" w14:textId="77777777" w:rsidR="00895625" w:rsidRPr="00224B24" w:rsidRDefault="00895625" w:rsidP="00646CBB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4B24">
        <w:rPr>
          <w:rFonts w:ascii="Arial" w:hAnsi="Arial" w:cs="Arial"/>
          <w:color w:val="000000" w:themeColor="text1"/>
          <w:sz w:val="24"/>
          <w:szCs w:val="24"/>
        </w:rPr>
        <w:t>Ponadto Wykonawca zobowiązany jest do wykonania naklejek na urządzeniach zgodnie z wymaganiami w zakresie informacji i promocji dostępnymi na stronie: https://feniks.nfz.gov.pl/index.php/obowiazki-informacyjno-promocyjne-grantobiorcy/.</w:t>
      </w:r>
    </w:p>
    <w:p w14:paraId="36DD2FD1" w14:textId="77777777" w:rsidR="00B35904" w:rsidRPr="00CB486D" w:rsidRDefault="00B35904" w:rsidP="00646CBB">
      <w:pPr>
        <w:tabs>
          <w:tab w:val="left" w:pos="284"/>
        </w:tabs>
        <w:spacing w:before="120" w:after="120"/>
        <w:ind w:left="284" w:hanging="284"/>
        <w:jc w:val="center"/>
        <w:rPr>
          <w:rFonts w:ascii="Arial" w:hAnsi="Arial" w:cs="Arial"/>
          <w:b/>
          <w:spacing w:val="-3"/>
          <w:sz w:val="24"/>
          <w:szCs w:val="24"/>
        </w:rPr>
      </w:pPr>
      <w:r w:rsidRPr="00CB486D">
        <w:rPr>
          <w:rFonts w:ascii="Arial" w:hAnsi="Arial" w:cs="Arial"/>
          <w:b/>
          <w:spacing w:val="-3"/>
          <w:sz w:val="24"/>
          <w:szCs w:val="24"/>
        </w:rPr>
        <w:t>§ 2</w:t>
      </w:r>
    </w:p>
    <w:p w14:paraId="5FEA0517" w14:textId="4FD654E9" w:rsidR="00346824" w:rsidRDefault="00B35904" w:rsidP="00346824">
      <w:pPr>
        <w:numPr>
          <w:ilvl w:val="2"/>
          <w:numId w:val="7"/>
        </w:numPr>
        <w:tabs>
          <w:tab w:val="left" w:pos="283"/>
        </w:tabs>
        <w:suppressAutoHyphens/>
        <w:ind w:left="284" w:hanging="284"/>
        <w:jc w:val="both"/>
        <w:rPr>
          <w:rFonts w:ascii="Arial" w:hAnsi="Arial" w:cs="Arial"/>
          <w:sz w:val="24"/>
          <w:szCs w:val="24"/>
        </w:rPr>
      </w:pPr>
      <w:r w:rsidRPr="00346824">
        <w:rPr>
          <w:rFonts w:ascii="Arial" w:hAnsi="Arial" w:cs="Arial"/>
          <w:color w:val="000000"/>
          <w:sz w:val="24"/>
          <w:szCs w:val="24"/>
        </w:rPr>
        <w:t xml:space="preserve">Za wykonanie przedmiotu umowy Zamawiający zapłaci Wykonawcy wynagrodzenie </w:t>
      </w:r>
      <w:r w:rsidR="00963D8D">
        <w:rPr>
          <w:rFonts w:ascii="Arial" w:hAnsi="Arial" w:cs="Arial"/>
          <w:color w:val="000000"/>
          <w:sz w:val="24"/>
          <w:szCs w:val="24"/>
        </w:rPr>
        <w:t xml:space="preserve">brutto wraz z podatkiem od towarów i usług </w:t>
      </w:r>
      <w:r w:rsidRPr="00346824">
        <w:rPr>
          <w:rFonts w:ascii="Arial" w:hAnsi="Arial" w:cs="Arial"/>
          <w:color w:val="000000"/>
          <w:sz w:val="24"/>
          <w:szCs w:val="24"/>
        </w:rPr>
        <w:t>w wysokości …………………..</w:t>
      </w:r>
      <w:r w:rsidR="00CB486D" w:rsidRPr="00346824">
        <w:rPr>
          <w:rFonts w:ascii="Arial" w:hAnsi="Arial" w:cs="Arial"/>
          <w:color w:val="000000"/>
          <w:sz w:val="24"/>
          <w:szCs w:val="24"/>
        </w:rPr>
        <w:t xml:space="preserve"> </w:t>
      </w:r>
      <w:r w:rsidRPr="00346824">
        <w:rPr>
          <w:rFonts w:ascii="Arial" w:hAnsi="Arial" w:cs="Arial"/>
          <w:color w:val="000000"/>
          <w:sz w:val="24"/>
          <w:szCs w:val="24"/>
        </w:rPr>
        <w:t xml:space="preserve"> </w:t>
      </w:r>
      <w:r w:rsidR="001C7D0B" w:rsidRPr="00346824">
        <w:rPr>
          <w:rFonts w:ascii="Arial" w:hAnsi="Arial" w:cs="Arial"/>
          <w:color w:val="000000"/>
          <w:sz w:val="24"/>
          <w:szCs w:val="24"/>
        </w:rPr>
        <w:t xml:space="preserve">zł </w:t>
      </w:r>
      <w:r w:rsidRPr="00346824">
        <w:rPr>
          <w:rFonts w:ascii="Arial" w:hAnsi="Arial" w:cs="Arial"/>
          <w:color w:val="000000"/>
          <w:sz w:val="24"/>
          <w:szCs w:val="24"/>
        </w:rPr>
        <w:t>(słownie:</w:t>
      </w:r>
      <w:r w:rsidR="00CB486D" w:rsidRPr="00346824">
        <w:rPr>
          <w:rFonts w:ascii="Arial" w:hAnsi="Arial" w:cs="Arial"/>
          <w:color w:val="000000"/>
          <w:sz w:val="24"/>
          <w:szCs w:val="24"/>
        </w:rPr>
        <w:t xml:space="preserve"> </w:t>
      </w:r>
      <w:r w:rsidRPr="00346824">
        <w:rPr>
          <w:rFonts w:ascii="Arial" w:hAnsi="Arial" w:cs="Arial"/>
          <w:color w:val="000000"/>
          <w:sz w:val="24"/>
          <w:szCs w:val="24"/>
        </w:rPr>
        <w:t xml:space="preserve">…………………………. </w:t>
      </w:r>
      <w:r w:rsidR="00CB486D" w:rsidRPr="00346824">
        <w:rPr>
          <w:rFonts w:ascii="Arial" w:hAnsi="Arial" w:cs="Arial"/>
          <w:color w:val="000000"/>
          <w:sz w:val="24"/>
          <w:szCs w:val="24"/>
        </w:rPr>
        <w:t xml:space="preserve">/100 </w:t>
      </w:r>
      <w:r w:rsidRPr="00346824">
        <w:rPr>
          <w:rFonts w:ascii="Arial" w:hAnsi="Arial" w:cs="Arial"/>
          <w:color w:val="000000"/>
          <w:sz w:val="24"/>
          <w:szCs w:val="24"/>
        </w:rPr>
        <w:t>złotych)</w:t>
      </w:r>
      <w:r w:rsidR="00346824" w:rsidRPr="00346824">
        <w:rPr>
          <w:rFonts w:ascii="Arial" w:hAnsi="Arial" w:cs="Arial"/>
          <w:sz w:val="24"/>
          <w:szCs w:val="24"/>
        </w:rPr>
        <w:t xml:space="preserve">. </w:t>
      </w:r>
    </w:p>
    <w:p w14:paraId="2FD227D6" w14:textId="20BAD656" w:rsidR="00346824" w:rsidRDefault="00346824" w:rsidP="00346824">
      <w:pPr>
        <w:numPr>
          <w:ilvl w:val="2"/>
          <w:numId w:val="7"/>
        </w:numPr>
        <w:tabs>
          <w:tab w:val="left" w:pos="283"/>
        </w:tabs>
        <w:suppressAutoHyphens/>
        <w:ind w:left="284" w:hanging="284"/>
        <w:jc w:val="both"/>
        <w:rPr>
          <w:rFonts w:ascii="Arial" w:hAnsi="Arial" w:cs="Arial"/>
          <w:sz w:val="24"/>
          <w:szCs w:val="24"/>
        </w:rPr>
      </w:pPr>
      <w:r w:rsidRPr="00346824">
        <w:rPr>
          <w:rFonts w:ascii="Arial" w:hAnsi="Arial" w:cs="Arial"/>
          <w:sz w:val="24"/>
          <w:szCs w:val="24"/>
        </w:rPr>
        <w:tab/>
        <w:t>W przypadku braku rachunku bankowego Wykonawcy w wykazie podatników VAT czynnych Zamawiający dokona płatności Mechanizmem Podzielnej Płatności na rachunek wskazany na BIP Ministerstwa Finansów wykazu podatników VAT.</w:t>
      </w:r>
    </w:p>
    <w:p w14:paraId="77512CBE" w14:textId="0048A554" w:rsidR="002876C1" w:rsidRDefault="00346824" w:rsidP="002876C1">
      <w:pPr>
        <w:numPr>
          <w:ilvl w:val="2"/>
          <w:numId w:val="7"/>
        </w:numPr>
        <w:tabs>
          <w:tab w:val="left" w:pos="283"/>
        </w:tabs>
        <w:suppressAutoHyphens/>
        <w:ind w:left="284" w:hanging="284"/>
        <w:jc w:val="both"/>
        <w:rPr>
          <w:rFonts w:ascii="Arial" w:hAnsi="Arial" w:cs="Arial"/>
          <w:sz w:val="24"/>
          <w:szCs w:val="24"/>
        </w:rPr>
      </w:pPr>
      <w:r w:rsidRPr="00346824">
        <w:rPr>
          <w:rFonts w:ascii="Arial" w:hAnsi="Arial" w:cs="Arial"/>
          <w:sz w:val="24"/>
          <w:szCs w:val="24"/>
        </w:rPr>
        <w:tab/>
      </w:r>
      <w:r w:rsidR="002876C1" w:rsidRPr="002876C1">
        <w:rPr>
          <w:rFonts w:ascii="Arial" w:hAnsi="Arial" w:cs="Arial"/>
          <w:sz w:val="24"/>
          <w:szCs w:val="24"/>
        </w:rPr>
        <w:t>Wynagrodzenie, o którym mowa w ust 1 obejmuje wszelkie koszty związane z prawidłową realizacją przedmiotu umowy.</w:t>
      </w:r>
    </w:p>
    <w:p w14:paraId="002E7082" w14:textId="5CC88AFA" w:rsidR="002876C1" w:rsidRDefault="002876C1" w:rsidP="002876C1">
      <w:pPr>
        <w:numPr>
          <w:ilvl w:val="2"/>
          <w:numId w:val="7"/>
        </w:numPr>
        <w:tabs>
          <w:tab w:val="left" w:pos="283"/>
        </w:tabs>
        <w:suppressAutoHyphens/>
        <w:ind w:left="284" w:hanging="284"/>
        <w:jc w:val="both"/>
        <w:rPr>
          <w:rFonts w:ascii="Arial" w:hAnsi="Arial" w:cs="Arial"/>
          <w:sz w:val="24"/>
          <w:szCs w:val="24"/>
        </w:rPr>
      </w:pPr>
      <w:r w:rsidRPr="002876C1">
        <w:rPr>
          <w:rFonts w:ascii="Arial" w:hAnsi="Arial" w:cs="Arial"/>
          <w:sz w:val="24"/>
          <w:szCs w:val="24"/>
        </w:rPr>
        <w:lastRenderedPageBreak/>
        <w:t>Wszelkie prace lub czynności nieopisane w SWZ oraz niniejszej umowie, a niezbędne dla właściwego i kompletnego wykonania przedmiotu zamówienia traktowane są jako oczywiste i zostały uwzględnione w wynagrodzeniu.</w:t>
      </w:r>
    </w:p>
    <w:p w14:paraId="3BCC5A4E" w14:textId="3614A1EA" w:rsidR="002876C1" w:rsidRDefault="002876C1" w:rsidP="002876C1">
      <w:pPr>
        <w:numPr>
          <w:ilvl w:val="2"/>
          <w:numId w:val="7"/>
        </w:numPr>
        <w:tabs>
          <w:tab w:val="left" w:pos="283"/>
        </w:tabs>
        <w:suppressAutoHyphens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Podstawą wystawienia </w:t>
      </w:r>
      <w:r w:rsidRPr="00A56D79">
        <w:rPr>
          <w:rFonts w:ascii="Arial" w:hAnsi="Arial" w:cs="Arial"/>
          <w:sz w:val="24"/>
          <w:szCs w:val="24"/>
        </w:rPr>
        <w:t>faktury jest protokołem odbioru przedmiotu zamówienia</w:t>
      </w:r>
      <w:r w:rsidR="00F62C92">
        <w:rPr>
          <w:rFonts w:ascii="Arial" w:hAnsi="Arial" w:cs="Arial"/>
          <w:sz w:val="24"/>
          <w:szCs w:val="24"/>
        </w:rPr>
        <w:t xml:space="preserve"> podpisany przez Zamawiającego</w:t>
      </w:r>
      <w:r w:rsidRPr="00A56D79">
        <w:rPr>
          <w:rFonts w:ascii="Arial" w:hAnsi="Arial" w:cs="Arial"/>
          <w:sz w:val="24"/>
          <w:szCs w:val="24"/>
        </w:rPr>
        <w:t>.</w:t>
      </w:r>
    </w:p>
    <w:p w14:paraId="79FE2E6B" w14:textId="09A7A201" w:rsidR="002876C1" w:rsidRPr="00224B24" w:rsidRDefault="002876C1" w:rsidP="002876C1">
      <w:pPr>
        <w:numPr>
          <w:ilvl w:val="2"/>
          <w:numId w:val="7"/>
        </w:numPr>
        <w:tabs>
          <w:tab w:val="left" w:pos="283"/>
        </w:tabs>
        <w:suppressAutoHyphens/>
        <w:ind w:left="284" w:hanging="284"/>
        <w:jc w:val="both"/>
        <w:rPr>
          <w:rFonts w:ascii="Arial" w:hAnsi="Arial" w:cs="Arial"/>
          <w:sz w:val="24"/>
          <w:szCs w:val="24"/>
        </w:rPr>
      </w:pPr>
      <w:r w:rsidRPr="00224B24">
        <w:rPr>
          <w:rFonts w:ascii="Arial" w:hAnsi="Arial" w:cs="Arial"/>
          <w:sz w:val="24"/>
          <w:szCs w:val="24"/>
        </w:rPr>
        <w:t xml:space="preserve">Strony ustalają, że zapłata wynagrodzenia, którym mowa w ust. 1 nastąpi przelewem na konto Wykonawcy wskazane na fakturze w terminie do </w:t>
      </w:r>
      <w:r w:rsidR="001E46B6">
        <w:rPr>
          <w:rFonts w:ascii="Arial" w:hAnsi="Arial" w:cs="Arial"/>
          <w:sz w:val="24"/>
          <w:szCs w:val="24"/>
        </w:rPr>
        <w:t>6</w:t>
      </w:r>
      <w:r w:rsidRPr="00224B24">
        <w:rPr>
          <w:rFonts w:ascii="Arial" w:hAnsi="Arial" w:cs="Arial"/>
          <w:sz w:val="24"/>
          <w:szCs w:val="24"/>
        </w:rPr>
        <w:t>0 dni od daty otrzymania przez Zamawiającego faktury prawidłowo wystawionej przez Wykonawcę</w:t>
      </w:r>
      <w:r w:rsidR="008A2EF9" w:rsidRPr="00224B24">
        <w:rPr>
          <w:rFonts w:ascii="Arial" w:hAnsi="Arial" w:cs="Arial"/>
          <w:sz w:val="24"/>
          <w:szCs w:val="24"/>
        </w:rPr>
        <w:t xml:space="preserve">. </w:t>
      </w:r>
    </w:p>
    <w:p w14:paraId="1586CA73" w14:textId="77777777" w:rsidR="00B35904" w:rsidRDefault="00B35904" w:rsidP="008A2EF9">
      <w:pPr>
        <w:tabs>
          <w:tab w:val="left" w:pos="284"/>
        </w:tabs>
        <w:spacing w:before="120" w:after="120"/>
        <w:ind w:left="284" w:hanging="284"/>
        <w:jc w:val="center"/>
        <w:rPr>
          <w:rFonts w:ascii="Arial" w:hAnsi="Arial" w:cs="Arial"/>
          <w:b/>
          <w:spacing w:val="-3"/>
          <w:sz w:val="24"/>
          <w:szCs w:val="24"/>
        </w:rPr>
      </w:pPr>
      <w:r w:rsidRPr="00CB486D">
        <w:rPr>
          <w:rFonts w:ascii="Arial" w:hAnsi="Arial" w:cs="Arial"/>
          <w:b/>
          <w:spacing w:val="-3"/>
          <w:sz w:val="24"/>
          <w:szCs w:val="24"/>
        </w:rPr>
        <w:t>§ 3</w:t>
      </w:r>
    </w:p>
    <w:p w14:paraId="5B1E4810" w14:textId="661D264F" w:rsidR="00B35904" w:rsidRPr="00CB486D" w:rsidRDefault="00B35904" w:rsidP="00B35904">
      <w:pPr>
        <w:numPr>
          <w:ilvl w:val="0"/>
          <w:numId w:val="9"/>
        </w:numPr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CB486D">
        <w:rPr>
          <w:rFonts w:ascii="Arial" w:hAnsi="Arial" w:cs="Arial"/>
          <w:sz w:val="24"/>
          <w:szCs w:val="24"/>
        </w:rPr>
        <w:t xml:space="preserve">Wykonawca  zobowiązany jest do </w:t>
      </w:r>
      <w:r w:rsidR="00F62C92">
        <w:rPr>
          <w:rFonts w:ascii="Arial" w:hAnsi="Arial" w:cs="Arial"/>
          <w:sz w:val="24"/>
          <w:szCs w:val="24"/>
        </w:rPr>
        <w:t xml:space="preserve">wykonania przedmiotu umowy i </w:t>
      </w:r>
      <w:r w:rsidRPr="00CB486D">
        <w:rPr>
          <w:rFonts w:ascii="Arial" w:hAnsi="Arial" w:cs="Arial"/>
          <w:sz w:val="24"/>
          <w:szCs w:val="24"/>
        </w:rPr>
        <w:t xml:space="preserve">oddania do eksploatacji w terminie </w:t>
      </w:r>
      <w:r w:rsidR="008A2EF9">
        <w:rPr>
          <w:rFonts w:ascii="Arial" w:hAnsi="Arial" w:cs="Arial"/>
          <w:sz w:val="24"/>
          <w:szCs w:val="24"/>
        </w:rPr>
        <w:t>3 miesięcy od dnia podpisania umowy.</w:t>
      </w:r>
      <w:r w:rsidRPr="00CB486D">
        <w:rPr>
          <w:rFonts w:ascii="Arial" w:hAnsi="Arial" w:cs="Arial"/>
          <w:b/>
          <w:sz w:val="24"/>
          <w:szCs w:val="24"/>
        </w:rPr>
        <w:t xml:space="preserve"> </w:t>
      </w:r>
    </w:p>
    <w:p w14:paraId="52C14EC7" w14:textId="77777777" w:rsidR="00B35904" w:rsidRPr="00CB486D" w:rsidRDefault="00B35904" w:rsidP="00B35904">
      <w:pPr>
        <w:numPr>
          <w:ilvl w:val="0"/>
          <w:numId w:val="9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CB486D">
        <w:rPr>
          <w:rFonts w:ascii="Arial" w:hAnsi="Arial" w:cs="Arial"/>
          <w:spacing w:val="-3"/>
          <w:sz w:val="24"/>
          <w:szCs w:val="24"/>
        </w:rPr>
        <w:t xml:space="preserve">Wykonawca jest odpowiedzialny za prawidłowe zainstalowanie przedmiotu umowy wraz z wyposażeniem, wzajemne połączenie zespołów i urządzeń peryferyjnych, prawidłowe uruchomienie wszystkich funkcji dostarczonego przedmiotu umowy oraz szkolenie personelu Zamawiającego. </w:t>
      </w:r>
      <w:r w:rsidRPr="00CB486D">
        <w:rPr>
          <w:rFonts w:ascii="Arial" w:hAnsi="Arial" w:cs="Arial"/>
          <w:sz w:val="24"/>
          <w:szCs w:val="24"/>
        </w:rPr>
        <w:t xml:space="preserve">Wykonawca  ponosi wszelkie koszty związane z transportem. </w:t>
      </w:r>
    </w:p>
    <w:p w14:paraId="5CF7FE9C" w14:textId="654CD82A" w:rsidR="00B35904" w:rsidRPr="00EF5C82" w:rsidRDefault="00B35904" w:rsidP="00B35904">
      <w:pPr>
        <w:numPr>
          <w:ilvl w:val="0"/>
          <w:numId w:val="9"/>
        </w:numPr>
        <w:suppressAutoHyphens/>
        <w:jc w:val="both"/>
        <w:rPr>
          <w:rFonts w:ascii="Arial" w:hAnsi="Arial" w:cs="Arial"/>
          <w:color w:val="000000" w:themeColor="text1"/>
          <w:spacing w:val="-3"/>
          <w:sz w:val="24"/>
          <w:szCs w:val="24"/>
        </w:rPr>
      </w:pPr>
      <w:r w:rsidRPr="00CB486D">
        <w:rPr>
          <w:rFonts w:ascii="Arial" w:hAnsi="Arial" w:cs="Arial"/>
          <w:spacing w:val="-3"/>
          <w:sz w:val="24"/>
          <w:szCs w:val="24"/>
        </w:rPr>
        <w:t xml:space="preserve">Przedmiot umowy dostarczony zostanie Zamawiającemu wraz z kartą gwarancyjną, </w:t>
      </w:r>
      <w:r w:rsidR="00A56D79">
        <w:rPr>
          <w:rFonts w:ascii="Arial" w:hAnsi="Arial" w:cs="Arial"/>
          <w:spacing w:val="-3"/>
          <w:sz w:val="24"/>
          <w:szCs w:val="24"/>
        </w:rPr>
        <w:t xml:space="preserve">paszportem technicznym, </w:t>
      </w:r>
      <w:r w:rsidRPr="00CB486D">
        <w:rPr>
          <w:rFonts w:ascii="Arial" w:hAnsi="Arial" w:cs="Arial"/>
          <w:spacing w:val="-3"/>
          <w:sz w:val="24"/>
          <w:szCs w:val="24"/>
        </w:rPr>
        <w:t>instrukcją obsługi w j. polskim, dokumentem określającym zasady świadczenia usług przez autoryzowany serwis w okresie gwarancyjnym i pogwarancyjnym, wykazem materiałów zużywalnych niezbędnych dla bieżącej eksploatacji przedmiotu umowy</w:t>
      </w:r>
      <w:r w:rsidR="00573522">
        <w:rPr>
          <w:rFonts w:ascii="Arial" w:hAnsi="Arial" w:cs="Arial"/>
          <w:spacing w:val="-3"/>
          <w:sz w:val="24"/>
          <w:szCs w:val="24"/>
        </w:rPr>
        <w:t xml:space="preserve"> </w:t>
      </w:r>
      <w:r w:rsidR="00573522" w:rsidRPr="00EF5C82">
        <w:rPr>
          <w:rFonts w:ascii="Arial" w:hAnsi="Arial" w:cs="Arial"/>
          <w:color w:val="000000" w:themeColor="text1"/>
          <w:spacing w:val="-3"/>
          <w:sz w:val="24"/>
          <w:szCs w:val="24"/>
        </w:rPr>
        <w:t>oraz z wykonanymi wszelkimi testami akceptacyjnymi i specjalistycznymi.</w:t>
      </w:r>
    </w:p>
    <w:p w14:paraId="30EF8A1A" w14:textId="5D12824C" w:rsidR="00B35904" w:rsidRDefault="00B35904" w:rsidP="00B35904">
      <w:pPr>
        <w:numPr>
          <w:ilvl w:val="0"/>
          <w:numId w:val="9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CB486D">
        <w:rPr>
          <w:rFonts w:ascii="Arial" w:hAnsi="Arial" w:cs="Arial"/>
          <w:sz w:val="24"/>
          <w:szCs w:val="24"/>
        </w:rPr>
        <w:t xml:space="preserve">Za termin </w:t>
      </w:r>
      <w:r w:rsidR="00F62C92" w:rsidRPr="00F62C92">
        <w:rPr>
          <w:rFonts w:ascii="Arial" w:hAnsi="Arial" w:cs="Arial"/>
          <w:sz w:val="24"/>
          <w:szCs w:val="24"/>
        </w:rPr>
        <w:t xml:space="preserve">wykonania przedmiotu umowy i oddania do eksploatacji </w:t>
      </w:r>
      <w:r w:rsidRPr="00CB486D">
        <w:rPr>
          <w:rFonts w:ascii="Arial" w:hAnsi="Arial" w:cs="Arial"/>
          <w:sz w:val="24"/>
          <w:szCs w:val="24"/>
        </w:rPr>
        <w:t xml:space="preserve">rozumie się datę podpisania </w:t>
      </w:r>
      <w:r w:rsidR="00A56D79">
        <w:rPr>
          <w:rFonts w:ascii="Arial" w:hAnsi="Arial" w:cs="Arial"/>
          <w:sz w:val="24"/>
          <w:szCs w:val="24"/>
        </w:rPr>
        <w:t>p</w:t>
      </w:r>
      <w:r w:rsidRPr="00CB486D">
        <w:rPr>
          <w:rFonts w:ascii="Arial" w:hAnsi="Arial" w:cs="Arial"/>
          <w:sz w:val="24"/>
          <w:szCs w:val="24"/>
        </w:rPr>
        <w:t xml:space="preserve">rotokołu </w:t>
      </w:r>
      <w:r w:rsidR="00A56D79">
        <w:rPr>
          <w:rFonts w:ascii="Arial" w:hAnsi="Arial" w:cs="Arial"/>
          <w:sz w:val="24"/>
          <w:szCs w:val="24"/>
        </w:rPr>
        <w:t>o</w:t>
      </w:r>
      <w:r w:rsidRPr="00CB486D">
        <w:rPr>
          <w:rFonts w:ascii="Arial" w:hAnsi="Arial" w:cs="Arial"/>
          <w:sz w:val="24"/>
          <w:szCs w:val="24"/>
        </w:rPr>
        <w:t>dbioru przez Zamawiającego.</w:t>
      </w:r>
    </w:p>
    <w:p w14:paraId="27B61898" w14:textId="6A3725FD" w:rsidR="003C2E66" w:rsidRPr="003C2E66" w:rsidRDefault="003C2E66" w:rsidP="003C2E66">
      <w:pPr>
        <w:numPr>
          <w:ilvl w:val="0"/>
          <w:numId w:val="9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3C2E66">
        <w:rPr>
          <w:rFonts w:ascii="Arial" w:hAnsi="Arial" w:cs="Arial"/>
          <w:sz w:val="24"/>
          <w:szCs w:val="24"/>
        </w:rPr>
        <w:t>Wykonawca jest zobowiązany dostarczyć wraz z przedmiotem umowy i wyposażeniem:</w:t>
      </w:r>
    </w:p>
    <w:p w14:paraId="4549F51F" w14:textId="77777777" w:rsidR="003C2E66" w:rsidRPr="003C2E66" w:rsidRDefault="003C2E66" w:rsidP="003C2E66">
      <w:pPr>
        <w:suppressAutoHyphens/>
        <w:ind w:left="426"/>
        <w:jc w:val="both"/>
        <w:rPr>
          <w:rFonts w:ascii="Arial" w:hAnsi="Arial" w:cs="Arial"/>
          <w:sz w:val="24"/>
          <w:szCs w:val="24"/>
        </w:rPr>
      </w:pPr>
      <w:r w:rsidRPr="003C2E66">
        <w:rPr>
          <w:rFonts w:ascii="Arial" w:hAnsi="Arial" w:cs="Arial"/>
          <w:sz w:val="24"/>
          <w:szCs w:val="24"/>
        </w:rPr>
        <w:t>a)</w:t>
      </w:r>
      <w:r w:rsidRPr="003C2E66">
        <w:rPr>
          <w:rFonts w:ascii="Arial" w:hAnsi="Arial" w:cs="Arial"/>
          <w:sz w:val="24"/>
          <w:szCs w:val="24"/>
        </w:rPr>
        <w:tab/>
        <w:t>instrukcję obsługi w języku polskim w wersji wydrukowanej i elektronicznej;</w:t>
      </w:r>
    </w:p>
    <w:p w14:paraId="57CD595F" w14:textId="3871065C" w:rsidR="003C2E66" w:rsidRPr="003C2E66" w:rsidRDefault="003C2E66" w:rsidP="003C2E66">
      <w:pPr>
        <w:suppressAutoHyphens/>
        <w:ind w:left="426"/>
        <w:jc w:val="both"/>
        <w:rPr>
          <w:rFonts w:ascii="Arial" w:hAnsi="Arial" w:cs="Arial"/>
          <w:sz w:val="24"/>
          <w:szCs w:val="24"/>
        </w:rPr>
      </w:pPr>
      <w:r w:rsidRPr="003C2E66">
        <w:rPr>
          <w:rFonts w:ascii="Arial" w:hAnsi="Arial" w:cs="Arial"/>
          <w:sz w:val="24"/>
          <w:szCs w:val="24"/>
        </w:rPr>
        <w:t>b)</w:t>
      </w:r>
      <w:r w:rsidRPr="003C2E66">
        <w:rPr>
          <w:rFonts w:ascii="Arial" w:hAnsi="Arial" w:cs="Arial"/>
          <w:sz w:val="24"/>
          <w:szCs w:val="24"/>
        </w:rPr>
        <w:tab/>
        <w:t>wykaz</w:t>
      </w:r>
      <w:r w:rsidRPr="003C2E66">
        <w:rPr>
          <w:rFonts w:ascii="Arial" w:hAnsi="Arial" w:cs="Arial"/>
          <w:sz w:val="24"/>
          <w:szCs w:val="24"/>
        </w:rPr>
        <w:tab/>
        <w:t>czynności</w:t>
      </w:r>
      <w:r>
        <w:rPr>
          <w:rFonts w:ascii="Arial" w:hAnsi="Arial" w:cs="Arial"/>
          <w:sz w:val="24"/>
          <w:szCs w:val="24"/>
        </w:rPr>
        <w:t xml:space="preserve"> </w:t>
      </w:r>
      <w:r w:rsidRPr="003C2E66">
        <w:rPr>
          <w:rFonts w:ascii="Arial" w:hAnsi="Arial" w:cs="Arial"/>
          <w:sz w:val="24"/>
          <w:szCs w:val="24"/>
        </w:rPr>
        <w:t>serwisowych,</w:t>
      </w:r>
      <w:r>
        <w:rPr>
          <w:rFonts w:ascii="Arial" w:hAnsi="Arial" w:cs="Arial"/>
          <w:sz w:val="24"/>
          <w:szCs w:val="24"/>
        </w:rPr>
        <w:t xml:space="preserve"> </w:t>
      </w:r>
      <w:r w:rsidRPr="003C2E66">
        <w:rPr>
          <w:rFonts w:ascii="Arial" w:hAnsi="Arial" w:cs="Arial"/>
          <w:sz w:val="24"/>
          <w:szCs w:val="24"/>
        </w:rPr>
        <w:t>które</w:t>
      </w:r>
      <w:r>
        <w:rPr>
          <w:rFonts w:ascii="Arial" w:hAnsi="Arial" w:cs="Arial"/>
          <w:sz w:val="24"/>
          <w:szCs w:val="24"/>
        </w:rPr>
        <w:t xml:space="preserve"> </w:t>
      </w:r>
      <w:r w:rsidRPr="003C2E66">
        <w:rPr>
          <w:rFonts w:ascii="Arial" w:hAnsi="Arial" w:cs="Arial"/>
          <w:sz w:val="24"/>
          <w:szCs w:val="24"/>
        </w:rPr>
        <w:t>mogą</w:t>
      </w:r>
      <w:r>
        <w:rPr>
          <w:rFonts w:ascii="Arial" w:hAnsi="Arial" w:cs="Arial"/>
          <w:sz w:val="24"/>
          <w:szCs w:val="24"/>
        </w:rPr>
        <w:t xml:space="preserve"> </w:t>
      </w:r>
      <w:r w:rsidRPr="003C2E66">
        <w:rPr>
          <w:rFonts w:ascii="Arial" w:hAnsi="Arial" w:cs="Arial"/>
          <w:sz w:val="24"/>
          <w:szCs w:val="24"/>
        </w:rPr>
        <w:t>być</w:t>
      </w:r>
      <w:r>
        <w:rPr>
          <w:rFonts w:ascii="Arial" w:hAnsi="Arial" w:cs="Arial"/>
          <w:sz w:val="24"/>
          <w:szCs w:val="24"/>
        </w:rPr>
        <w:t xml:space="preserve"> </w:t>
      </w:r>
      <w:r w:rsidRPr="003C2E66">
        <w:rPr>
          <w:rFonts w:ascii="Arial" w:hAnsi="Arial" w:cs="Arial"/>
          <w:sz w:val="24"/>
          <w:szCs w:val="24"/>
        </w:rPr>
        <w:t>wykonywane</w:t>
      </w:r>
      <w:r>
        <w:rPr>
          <w:rFonts w:ascii="Arial" w:hAnsi="Arial" w:cs="Arial"/>
          <w:sz w:val="24"/>
          <w:szCs w:val="24"/>
        </w:rPr>
        <w:t xml:space="preserve"> </w:t>
      </w:r>
      <w:r w:rsidRPr="003C2E66">
        <w:rPr>
          <w:rFonts w:ascii="Arial" w:hAnsi="Arial" w:cs="Arial"/>
          <w:sz w:val="24"/>
          <w:szCs w:val="24"/>
        </w:rPr>
        <w:t>przez</w:t>
      </w:r>
      <w:r w:rsidRPr="003C2E66">
        <w:rPr>
          <w:rFonts w:ascii="Arial" w:hAnsi="Arial" w:cs="Arial"/>
          <w:sz w:val="24"/>
          <w:szCs w:val="24"/>
        </w:rPr>
        <w:tab/>
        <w:t>użytkownika samodzielnie bez utraty gwarancji;</w:t>
      </w:r>
    </w:p>
    <w:p w14:paraId="7BEA7623" w14:textId="77777777" w:rsidR="003C2E66" w:rsidRPr="003C2E66" w:rsidRDefault="003C2E66" w:rsidP="003C2E66">
      <w:pPr>
        <w:suppressAutoHyphens/>
        <w:ind w:left="426"/>
        <w:jc w:val="both"/>
        <w:rPr>
          <w:rFonts w:ascii="Arial" w:hAnsi="Arial" w:cs="Arial"/>
          <w:sz w:val="24"/>
          <w:szCs w:val="24"/>
        </w:rPr>
      </w:pPr>
      <w:r w:rsidRPr="003C2E66">
        <w:rPr>
          <w:rFonts w:ascii="Arial" w:hAnsi="Arial" w:cs="Arial"/>
          <w:sz w:val="24"/>
          <w:szCs w:val="24"/>
        </w:rPr>
        <w:t>c)</w:t>
      </w:r>
      <w:r w:rsidRPr="003C2E66">
        <w:rPr>
          <w:rFonts w:ascii="Arial" w:hAnsi="Arial" w:cs="Arial"/>
          <w:sz w:val="24"/>
          <w:szCs w:val="24"/>
        </w:rPr>
        <w:tab/>
        <w:t>wykaz autoryzowanych przedstawicieli serwisowych;</w:t>
      </w:r>
    </w:p>
    <w:p w14:paraId="13E5D8F2" w14:textId="77777777" w:rsidR="003C2E66" w:rsidRPr="003C2E66" w:rsidRDefault="003C2E66" w:rsidP="003C2E66">
      <w:pPr>
        <w:suppressAutoHyphens/>
        <w:ind w:left="426"/>
        <w:jc w:val="both"/>
        <w:rPr>
          <w:rFonts w:ascii="Arial" w:hAnsi="Arial" w:cs="Arial"/>
          <w:sz w:val="24"/>
          <w:szCs w:val="24"/>
        </w:rPr>
      </w:pPr>
      <w:r w:rsidRPr="003C2E66">
        <w:rPr>
          <w:rFonts w:ascii="Arial" w:hAnsi="Arial" w:cs="Arial"/>
          <w:sz w:val="24"/>
          <w:szCs w:val="24"/>
        </w:rPr>
        <w:t>d)</w:t>
      </w:r>
      <w:r w:rsidRPr="003C2E66">
        <w:rPr>
          <w:rFonts w:ascii="Arial" w:hAnsi="Arial" w:cs="Arial"/>
          <w:sz w:val="24"/>
          <w:szCs w:val="24"/>
        </w:rPr>
        <w:tab/>
        <w:t>dokument określający częstotliwość i zakres przeglądów technicznych przedmiotu zamówienia wymaganych i zalecanych przez producenta;</w:t>
      </w:r>
    </w:p>
    <w:p w14:paraId="73C0815F" w14:textId="77777777" w:rsidR="003C2E66" w:rsidRPr="003C2E66" w:rsidRDefault="003C2E66" w:rsidP="003C2E66">
      <w:pPr>
        <w:suppressAutoHyphens/>
        <w:ind w:left="426"/>
        <w:jc w:val="both"/>
        <w:rPr>
          <w:rFonts w:ascii="Arial" w:hAnsi="Arial" w:cs="Arial"/>
          <w:sz w:val="24"/>
          <w:szCs w:val="24"/>
        </w:rPr>
      </w:pPr>
      <w:r w:rsidRPr="003C2E66">
        <w:rPr>
          <w:rFonts w:ascii="Arial" w:hAnsi="Arial" w:cs="Arial"/>
          <w:sz w:val="24"/>
          <w:szCs w:val="24"/>
        </w:rPr>
        <w:t>e)</w:t>
      </w:r>
      <w:r w:rsidRPr="003C2E66">
        <w:rPr>
          <w:rFonts w:ascii="Arial" w:hAnsi="Arial" w:cs="Arial"/>
          <w:sz w:val="24"/>
          <w:szCs w:val="24"/>
        </w:rPr>
        <w:tab/>
        <w:t>paszporty techniczne, kartę gwarancyjną;</w:t>
      </w:r>
    </w:p>
    <w:p w14:paraId="3BC81C4D" w14:textId="77777777" w:rsidR="003C2E66" w:rsidRPr="003C2E66" w:rsidRDefault="003C2E66" w:rsidP="003C2E66">
      <w:pPr>
        <w:suppressAutoHyphens/>
        <w:ind w:left="426"/>
        <w:jc w:val="both"/>
        <w:rPr>
          <w:rFonts w:ascii="Arial" w:hAnsi="Arial" w:cs="Arial"/>
          <w:sz w:val="24"/>
          <w:szCs w:val="24"/>
        </w:rPr>
      </w:pPr>
      <w:r w:rsidRPr="003C2E66">
        <w:rPr>
          <w:rFonts w:ascii="Arial" w:hAnsi="Arial" w:cs="Arial"/>
          <w:sz w:val="24"/>
          <w:szCs w:val="24"/>
        </w:rPr>
        <w:t>f)</w:t>
      </w:r>
      <w:r w:rsidRPr="003C2E66">
        <w:rPr>
          <w:rFonts w:ascii="Arial" w:hAnsi="Arial" w:cs="Arial"/>
          <w:sz w:val="24"/>
          <w:szCs w:val="24"/>
        </w:rPr>
        <w:tab/>
        <w:t>wykaz materiałów zużywalnych, wykorzystywanych w bieżącej eksploatacji przedmiotu umowy.</w:t>
      </w:r>
    </w:p>
    <w:p w14:paraId="1F1737AE" w14:textId="5455300B" w:rsidR="003C2E66" w:rsidRPr="00F858A4" w:rsidRDefault="003C2E66" w:rsidP="00F858A4">
      <w:pPr>
        <w:pStyle w:val="Akapitzlist"/>
        <w:numPr>
          <w:ilvl w:val="0"/>
          <w:numId w:val="9"/>
        </w:numPr>
        <w:suppressAutoHyphens/>
        <w:spacing w:before="0" w:beforeAutospacing="0" w:after="0" w:afterAutospacing="0" w:line="240" w:lineRule="auto"/>
        <w:rPr>
          <w:rFonts w:ascii="Arial" w:hAnsi="Arial" w:cs="Arial"/>
          <w:color w:val="auto"/>
          <w:sz w:val="24"/>
          <w:szCs w:val="24"/>
        </w:rPr>
      </w:pPr>
      <w:r w:rsidRPr="00F858A4">
        <w:rPr>
          <w:rFonts w:ascii="Arial" w:hAnsi="Arial" w:cs="Arial"/>
          <w:color w:val="auto"/>
          <w:sz w:val="24"/>
          <w:szCs w:val="24"/>
        </w:rPr>
        <w:t>Osob</w:t>
      </w:r>
      <w:r w:rsidR="00F858A4">
        <w:rPr>
          <w:rFonts w:ascii="Arial" w:hAnsi="Arial" w:cs="Arial"/>
          <w:color w:val="auto"/>
          <w:sz w:val="24"/>
          <w:szCs w:val="24"/>
        </w:rPr>
        <w:t>ą</w:t>
      </w:r>
      <w:r w:rsidRPr="00F858A4">
        <w:rPr>
          <w:rFonts w:ascii="Arial" w:hAnsi="Arial" w:cs="Arial"/>
          <w:color w:val="auto"/>
          <w:sz w:val="24"/>
          <w:szCs w:val="24"/>
        </w:rPr>
        <w:t xml:space="preserve"> odpowiedzialn</w:t>
      </w:r>
      <w:r w:rsidR="00F858A4">
        <w:rPr>
          <w:rFonts w:ascii="Arial" w:hAnsi="Arial" w:cs="Arial"/>
          <w:color w:val="auto"/>
          <w:sz w:val="24"/>
          <w:szCs w:val="24"/>
        </w:rPr>
        <w:t>ą</w:t>
      </w:r>
      <w:r w:rsidRPr="00F858A4">
        <w:rPr>
          <w:rFonts w:ascii="Arial" w:hAnsi="Arial" w:cs="Arial"/>
          <w:color w:val="auto"/>
          <w:sz w:val="24"/>
          <w:szCs w:val="24"/>
        </w:rPr>
        <w:t xml:space="preserve"> za realizację całej umowy ze strony Zamawiającego </w:t>
      </w:r>
      <w:r w:rsidR="00F858A4">
        <w:rPr>
          <w:rFonts w:ascii="Arial" w:hAnsi="Arial" w:cs="Arial"/>
          <w:color w:val="auto"/>
          <w:sz w:val="24"/>
          <w:szCs w:val="24"/>
        </w:rPr>
        <w:t>jest</w:t>
      </w:r>
      <w:r w:rsidRPr="00F858A4">
        <w:rPr>
          <w:rFonts w:ascii="Arial" w:hAnsi="Arial" w:cs="Arial"/>
          <w:color w:val="auto"/>
          <w:sz w:val="24"/>
          <w:szCs w:val="24"/>
        </w:rPr>
        <w:t>:</w:t>
      </w:r>
    </w:p>
    <w:p w14:paraId="40BB34F9" w14:textId="77777777" w:rsidR="00F858A4" w:rsidRDefault="003C2E66" w:rsidP="00F858A4">
      <w:pPr>
        <w:suppressAutoHyphens/>
        <w:ind w:left="426"/>
        <w:jc w:val="both"/>
        <w:rPr>
          <w:rFonts w:ascii="Arial" w:hAnsi="Arial" w:cs="Arial"/>
          <w:sz w:val="24"/>
          <w:szCs w:val="24"/>
        </w:rPr>
      </w:pPr>
      <w:r w:rsidRPr="003C2E66">
        <w:rPr>
          <w:rFonts w:ascii="Arial" w:hAnsi="Arial" w:cs="Arial"/>
          <w:sz w:val="24"/>
          <w:szCs w:val="24"/>
        </w:rPr>
        <w:t>……………………………………………………………………….</w:t>
      </w:r>
      <w:r w:rsidR="00F858A4">
        <w:rPr>
          <w:rFonts w:ascii="Arial" w:hAnsi="Arial" w:cs="Arial"/>
          <w:sz w:val="24"/>
          <w:szCs w:val="24"/>
        </w:rPr>
        <w:t xml:space="preserve">                         </w:t>
      </w:r>
    </w:p>
    <w:p w14:paraId="53C8FCD1" w14:textId="68EBFCE9" w:rsidR="003C2E66" w:rsidRPr="003C2E66" w:rsidRDefault="003C2E66" w:rsidP="00F858A4">
      <w:pPr>
        <w:suppressAutoHyphens/>
        <w:ind w:left="426"/>
        <w:jc w:val="both"/>
        <w:rPr>
          <w:rFonts w:ascii="Arial" w:hAnsi="Arial" w:cs="Arial"/>
          <w:sz w:val="24"/>
          <w:szCs w:val="24"/>
        </w:rPr>
      </w:pPr>
      <w:r w:rsidRPr="003C2E66">
        <w:rPr>
          <w:rFonts w:ascii="Arial" w:hAnsi="Arial" w:cs="Arial"/>
          <w:sz w:val="24"/>
          <w:szCs w:val="24"/>
        </w:rPr>
        <w:t>tel.: ……………………………….. e- mail: ……………………….</w:t>
      </w:r>
    </w:p>
    <w:p w14:paraId="6097CFF7" w14:textId="506E5835" w:rsidR="003C2E66" w:rsidRPr="00F858A4" w:rsidRDefault="003C2E66" w:rsidP="00F858A4">
      <w:pPr>
        <w:pStyle w:val="Akapitzlist"/>
        <w:numPr>
          <w:ilvl w:val="0"/>
          <w:numId w:val="9"/>
        </w:numPr>
        <w:suppressAutoHyphens/>
        <w:spacing w:before="0" w:beforeAutospacing="0" w:after="0" w:afterAutospacing="0" w:line="240" w:lineRule="auto"/>
        <w:ind w:left="357" w:hanging="357"/>
        <w:rPr>
          <w:rFonts w:ascii="Arial" w:hAnsi="Arial" w:cs="Arial"/>
          <w:color w:val="auto"/>
          <w:sz w:val="24"/>
          <w:szCs w:val="24"/>
        </w:rPr>
      </w:pPr>
      <w:r w:rsidRPr="00F858A4">
        <w:rPr>
          <w:rFonts w:ascii="Arial" w:hAnsi="Arial" w:cs="Arial"/>
          <w:color w:val="auto"/>
          <w:sz w:val="24"/>
          <w:szCs w:val="24"/>
        </w:rPr>
        <w:t>Wykonawca wyznacza ze swojej strony osobę upoważnioną do nadzoru nad realizacją umowy:</w:t>
      </w:r>
    </w:p>
    <w:p w14:paraId="41B32473" w14:textId="14C1DE8B" w:rsidR="003C2E66" w:rsidRPr="003C2E66" w:rsidRDefault="003C2E66" w:rsidP="00F858A4">
      <w:pPr>
        <w:suppressAutoHyphens/>
        <w:ind w:firstLine="357"/>
        <w:jc w:val="both"/>
        <w:rPr>
          <w:rFonts w:ascii="Arial" w:hAnsi="Arial" w:cs="Arial"/>
          <w:sz w:val="24"/>
          <w:szCs w:val="24"/>
        </w:rPr>
      </w:pPr>
      <w:r w:rsidRPr="003C2E66">
        <w:rPr>
          <w:rFonts w:ascii="Arial" w:hAnsi="Arial" w:cs="Arial"/>
          <w:sz w:val="24"/>
          <w:szCs w:val="24"/>
        </w:rPr>
        <w:t>ze strony Wykonawcy odpowiedzialny za kontakty z Zamawiającym:</w:t>
      </w:r>
    </w:p>
    <w:p w14:paraId="372D71B5" w14:textId="1E90EDE7" w:rsidR="003C2E66" w:rsidRDefault="003C2E66" w:rsidP="00F858A4">
      <w:pPr>
        <w:suppressAutoHyphens/>
        <w:ind w:left="357"/>
        <w:jc w:val="both"/>
        <w:rPr>
          <w:rFonts w:ascii="Arial" w:hAnsi="Arial" w:cs="Arial"/>
          <w:sz w:val="24"/>
          <w:szCs w:val="24"/>
        </w:rPr>
      </w:pPr>
      <w:r w:rsidRPr="003C2E66">
        <w:rPr>
          <w:rFonts w:ascii="Arial" w:hAnsi="Arial" w:cs="Arial"/>
          <w:sz w:val="24"/>
          <w:szCs w:val="24"/>
        </w:rPr>
        <w:t>………………………………………………………………………. tel.:……………………………… e-mail: ………………..………..</w:t>
      </w:r>
    </w:p>
    <w:p w14:paraId="27B31CBC" w14:textId="77777777" w:rsidR="00B35904" w:rsidRPr="00CB486D" w:rsidRDefault="00B35904" w:rsidP="008A2EF9">
      <w:pPr>
        <w:tabs>
          <w:tab w:val="left" w:pos="284"/>
        </w:tabs>
        <w:spacing w:before="120" w:after="120"/>
        <w:ind w:left="284" w:hanging="284"/>
        <w:jc w:val="center"/>
        <w:rPr>
          <w:rFonts w:ascii="Arial" w:hAnsi="Arial" w:cs="Arial"/>
          <w:b/>
          <w:spacing w:val="-3"/>
          <w:sz w:val="24"/>
          <w:szCs w:val="24"/>
        </w:rPr>
      </w:pPr>
      <w:r w:rsidRPr="00CB486D">
        <w:rPr>
          <w:rFonts w:ascii="Arial" w:hAnsi="Arial" w:cs="Arial"/>
          <w:b/>
          <w:spacing w:val="-3"/>
          <w:sz w:val="24"/>
          <w:szCs w:val="24"/>
        </w:rPr>
        <w:t>§ 4</w:t>
      </w:r>
    </w:p>
    <w:p w14:paraId="67814B10" w14:textId="77777777" w:rsidR="00D22A73" w:rsidRPr="00D22A73" w:rsidRDefault="00D22A73" w:rsidP="007068D3">
      <w:pPr>
        <w:pStyle w:val="Akapitzlist"/>
        <w:numPr>
          <w:ilvl w:val="3"/>
          <w:numId w:val="16"/>
        </w:numPr>
        <w:tabs>
          <w:tab w:val="left" w:pos="426"/>
        </w:tabs>
        <w:spacing w:before="0" w:beforeAutospacing="0" w:after="0" w:afterAutospacing="0"/>
        <w:ind w:left="425" w:hanging="425"/>
        <w:rPr>
          <w:rFonts w:ascii="Arial" w:hAnsi="Arial" w:cs="Arial"/>
          <w:color w:val="000000"/>
          <w:sz w:val="24"/>
          <w:szCs w:val="24"/>
        </w:rPr>
      </w:pPr>
      <w:r w:rsidRPr="00D22A73">
        <w:rPr>
          <w:rFonts w:ascii="Arial" w:hAnsi="Arial" w:cs="Arial"/>
          <w:color w:val="000000"/>
          <w:sz w:val="24"/>
          <w:szCs w:val="24"/>
        </w:rPr>
        <w:t>Strony zastrzegają sobie możliwość zastosowania niżej wymienionych kar umownych.</w:t>
      </w:r>
    </w:p>
    <w:p w14:paraId="66298791" w14:textId="77777777" w:rsidR="00D22A73" w:rsidRPr="00D22A73" w:rsidRDefault="00D22A73" w:rsidP="00D22A73">
      <w:pPr>
        <w:pStyle w:val="Akapitzlist"/>
        <w:numPr>
          <w:ilvl w:val="3"/>
          <w:numId w:val="16"/>
        </w:numPr>
        <w:tabs>
          <w:tab w:val="left" w:pos="426"/>
        </w:tabs>
        <w:spacing w:after="0" w:afterAutospacing="0" w:line="240" w:lineRule="auto"/>
        <w:ind w:left="425" w:hanging="425"/>
        <w:rPr>
          <w:rFonts w:ascii="Arial" w:hAnsi="Arial" w:cs="Arial"/>
          <w:color w:val="000000"/>
          <w:sz w:val="24"/>
          <w:szCs w:val="24"/>
        </w:rPr>
      </w:pPr>
      <w:r w:rsidRPr="00D22A73">
        <w:rPr>
          <w:rFonts w:ascii="Arial" w:hAnsi="Arial" w:cs="Arial"/>
          <w:color w:val="000000"/>
          <w:sz w:val="24"/>
          <w:szCs w:val="24"/>
        </w:rPr>
        <w:t>Wykonawca zapłaci Zamawiającemu karę umowną:</w:t>
      </w:r>
    </w:p>
    <w:p w14:paraId="6242BA6A" w14:textId="155C9DB3" w:rsidR="00D22A73" w:rsidRPr="00D22A73" w:rsidRDefault="00D22A73" w:rsidP="00D22A73">
      <w:pPr>
        <w:pStyle w:val="Akapitzlist"/>
        <w:numPr>
          <w:ilvl w:val="3"/>
          <w:numId w:val="29"/>
        </w:numPr>
        <w:tabs>
          <w:tab w:val="left" w:pos="426"/>
        </w:tabs>
        <w:spacing w:before="0" w:beforeAutospacing="0" w:after="0" w:afterAutospacing="0"/>
        <w:ind w:left="709" w:hanging="284"/>
        <w:rPr>
          <w:rFonts w:ascii="Arial" w:hAnsi="Arial" w:cs="Arial"/>
          <w:color w:val="000000"/>
          <w:sz w:val="24"/>
          <w:szCs w:val="24"/>
        </w:rPr>
      </w:pPr>
      <w:r w:rsidRPr="00D22A73">
        <w:rPr>
          <w:rFonts w:ascii="Arial" w:hAnsi="Arial" w:cs="Arial"/>
          <w:color w:val="000000"/>
          <w:sz w:val="24"/>
          <w:szCs w:val="24"/>
        </w:rPr>
        <w:t xml:space="preserve">za zwłokę w wykonaniu kompletnego przedmiotu umowy – w wysokości 0,1 % wynagrodzenia ryczałtowego brutto, określonego w § </w:t>
      </w:r>
      <w:r>
        <w:rPr>
          <w:rFonts w:ascii="Arial" w:hAnsi="Arial" w:cs="Arial"/>
          <w:color w:val="000000"/>
          <w:sz w:val="24"/>
          <w:szCs w:val="24"/>
        </w:rPr>
        <w:t>2</w:t>
      </w:r>
      <w:r w:rsidRPr="00D22A73">
        <w:rPr>
          <w:rFonts w:ascii="Arial" w:hAnsi="Arial" w:cs="Arial"/>
          <w:color w:val="000000"/>
          <w:sz w:val="24"/>
          <w:szCs w:val="24"/>
        </w:rPr>
        <w:t xml:space="preserve"> ust. </w:t>
      </w:r>
      <w:r>
        <w:rPr>
          <w:rFonts w:ascii="Arial" w:hAnsi="Arial" w:cs="Arial"/>
          <w:color w:val="000000"/>
          <w:sz w:val="24"/>
          <w:szCs w:val="24"/>
        </w:rPr>
        <w:t xml:space="preserve">1 </w:t>
      </w:r>
      <w:r w:rsidRPr="00D22A73">
        <w:rPr>
          <w:rFonts w:ascii="Arial" w:hAnsi="Arial" w:cs="Arial"/>
          <w:color w:val="000000"/>
          <w:sz w:val="24"/>
          <w:szCs w:val="24"/>
        </w:rPr>
        <w:t>– za każdy dzień zwłoki, licząc od terminu, w którym miało nastąpić wykonanie;</w:t>
      </w:r>
    </w:p>
    <w:p w14:paraId="34F64E33" w14:textId="67CCEF25" w:rsidR="00D22A73" w:rsidRPr="00D22A73" w:rsidRDefault="00D22A73" w:rsidP="00D22A73">
      <w:pPr>
        <w:pStyle w:val="Akapitzlist"/>
        <w:numPr>
          <w:ilvl w:val="3"/>
          <w:numId w:val="29"/>
        </w:numPr>
        <w:tabs>
          <w:tab w:val="left" w:pos="426"/>
        </w:tabs>
        <w:ind w:left="709" w:hanging="283"/>
        <w:rPr>
          <w:rFonts w:ascii="Arial" w:hAnsi="Arial" w:cs="Arial"/>
          <w:color w:val="000000"/>
          <w:sz w:val="24"/>
          <w:szCs w:val="24"/>
        </w:rPr>
      </w:pPr>
      <w:r w:rsidRPr="00D22A73">
        <w:rPr>
          <w:rFonts w:ascii="Arial" w:hAnsi="Arial" w:cs="Arial"/>
          <w:color w:val="000000"/>
          <w:sz w:val="24"/>
          <w:szCs w:val="24"/>
        </w:rPr>
        <w:lastRenderedPageBreak/>
        <w:t xml:space="preserve">za zwłokę w usunięciu wad i usterek stwierdzonych przy odbiorze i w okresie rękojmi/gwarancji – w wysokości 0,1 % wynagrodzenia ryczałtowego brutto, określonego w § </w:t>
      </w:r>
      <w:r>
        <w:rPr>
          <w:rFonts w:ascii="Arial" w:hAnsi="Arial" w:cs="Arial"/>
          <w:color w:val="000000"/>
          <w:sz w:val="24"/>
          <w:szCs w:val="24"/>
        </w:rPr>
        <w:t>2</w:t>
      </w:r>
      <w:r w:rsidRPr="00D22A73">
        <w:rPr>
          <w:rFonts w:ascii="Arial" w:hAnsi="Arial" w:cs="Arial"/>
          <w:color w:val="000000"/>
          <w:sz w:val="24"/>
          <w:szCs w:val="24"/>
        </w:rPr>
        <w:t xml:space="preserve"> ust. </w:t>
      </w:r>
      <w:r>
        <w:rPr>
          <w:rFonts w:ascii="Arial" w:hAnsi="Arial" w:cs="Arial"/>
          <w:color w:val="000000"/>
          <w:sz w:val="24"/>
          <w:szCs w:val="24"/>
        </w:rPr>
        <w:t>1</w:t>
      </w:r>
      <w:r w:rsidRPr="00D22A73">
        <w:rPr>
          <w:rFonts w:ascii="Arial" w:hAnsi="Arial" w:cs="Arial"/>
          <w:color w:val="000000"/>
          <w:sz w:val="24"/>
          <w:szCs w:val="24"/>
        </w:rPr>
        <w:t xml:space="preserve"> – za każdy dzień zwłoki, licząc od ustalonego przez strony terminu usunięcia wad i usterek;</w:t>
      </w:r>
    </w:p>
    <w:p w14:paraId="6822BE43" w14:textId="67CD1788" w:rsidR="00D22A73" w:rsidRPr="00D22A73" w:rsidRDefault="00D22A73" w:rsidP="00D22A73">
      <w:pPr>
        <w:pStyle w:val="Akapitzlist"/>
        <w:numPr>
          <w:ilvl w:val="3"/>
          <w:numId w:val="29"/>
        </w:numPr>
        <w:tabs>
          <w:tab w:val="left" w:pos="426"/>
        </w:tabs>
        <w:ind w:left="709" w:hanging="283"/>
        <w:rPr>
          <w:rFonts w:ascii="Arial" w:hAnsi="Arial" w:cs="Arial"/>
          <w:color w:val="000000"/>
          <w:sz w:val="24"/>
          <w:szCs w:val="24"/>
        </w:rPr>
      </w:pPr>
      <w:r w:rsidRPr="00D22A73">
        <w:rPr>
          <w:rFonts w:ascii="Arial" w:hAnsi="Arial" w:cs="Arial"/>
          <w:color w:val="000000"/>
          <w:sz w:val="24"/>
          <w:szCs w:val="24"/>
        </w:rPr>
        <w:t xml:space="preserve">za odstąpienie przez Zamawiającego od całości lub niewykonanej części umowy z przyczyn, za które ponosi odpowiedzialność Wykonawca – w wysokości 10 % wynagrodzenia ryczałtowego brutto, określonego w § </w:t>
      </w:r>
      <w:r>
        <w:rPr>
          <w:rFonts w:ascii="Arial" w:hAnsi="Arial" w:cs="Arial"/>
          <w:color w:val="000000"/>
          <w:sz w:val="24"/>
          <w:szCs w:val="24"/>
        </w:rPr>
        <w:t>2</w:t>
      </w:r>
      <w:r w:rsidRPr="00D22A73">
        <w:rPr>
          <w:rFonts w:ascii="Arial" w:hAnsi="Arial" w:cs="Arial"/>
          <w:color w:val="000000"/>
          <w:sz w:val="24"/>
          <w:szCs w:val="24"/>
        </w:rPr>
        <w:t xml:space="preserve"> ust. </w:t>
      </w:r>
      <w:r>
        <w:rPr>
          <w:rFonts w:ascii="Arial" w:hAnsi="Arial" w:cs="Arial"/>
          <w:color w:val="000000"/>
          <w:sz w:val="24"/>
          <w:szCs w:val="24"/>
        </w:rPr>
        <w:t>1</w:t>
      </w:r>
      <w:r w:rsidRPr="00D22A73">
        <w:rPr>
          <w:rFonts w:ascii="Arial" w:hAnsi="Arial" w:cs="Arial"/>
          <w:color w:val="000000"/>
          <w:sz w:val="24"/>
          <w:szCs w:val="24"/>
        </w:rPr>
        <w:t>;</w:t>
      </w:r>
    </w:p>
    <w:p w14:paraId="17E9F1F9" w14:textId="2EB1A553" w:rsidR="00D22A73" w:rsidRPr="00D22A73" w:rsidRDefault="00D22A73" w:rsidP="00D22A73">
      <w:pPr>
        <w:pStyle w:val="Akapitzlist"/>
        <w:numPr>
          <w:ilvl w:val="3"/>
          <w:numId w:val="29"/>
        </w:numPr>
        <w:tabs>
          <w:tab w:val="left" w:pos="426"/>
        </w:tabs>
        <w:ind w:left="709" w:hanging="283"/>
        <w:rPr>
          <w:rFonts w:ascii="Arial" w:hAnsi="Arial" w:cs="Arial"/>
          <w:color w:val="000000"/>
          <w:sz w:val="24"/>
          <w:szCs w:val="24"/>
        </w:rPr>
      </w:pPr>
      <w:r w:rsidRPr="00D22A73">
        <w:rPr>
          <w:rFonts w:ascii="Arial" w:hAnsi="Arial" w:cs="Arial"/>
          <w:color w:val="000000"/>
          <w:sz w:val="24"/>
          <w:szCs w:val="24"/>
        </w:rPr>
        <w:t xml:space="preserve">za odstąpienie przez Wykonawcę od umowy z przyczyn niezależnych od Zamawiającego od całości lub niewykonanej części umowy – w wysokości 10 % wynagrodzenia ryczałtowego brutto, określonego w § </w:t>
      </w:r>
      <w:r>
        <w:rPr>
          <w:rFonts w:ascii="Arial" w:hAnsi="Arial" w:cs="Arial"/>
          <w:color w:val="000000"/>
          <w:sz w:val="24"/>
          <w:szCs w:val="24"/>
        </w:rPr>
        <w:t>2</w:t>
      </w:r>
      <w:r w:rsidRPr="00D22A73">
        <w:rPr>
          <w:rFonts w:ascii="Arial" w:hAnsi="Arial" w:cs="Arial"/>
          <w:color w:val="000000"/>
          <w:sz w:val="24"/>
          <w:szCs w:val="24"/>
        </w:rPr>
        <w:t xml:space="preserve"> ust. </w:t>
      </w:r>
      <w:r>
        <w:rPr>
          <w:rFonts w:ascii="Arial" w:hAnsi="Arial" w:cs="Arial"/>
          <w:color w:val="000000"/>
          <w:sz w:val="24"/>
          <w:szCs w:val="24"/>
        </w:rPr>
        <w:t>1</w:t>
      </w:r>
      <w:r w:rsidRPr="00D22A73">
        <w:rPr>
          <w:rFonts w:ascii="Arial" w:hAnsi="Arial" w:cs="Arial"/>
          <w:color w:val="000000"/>
          <w:sz w:val="24"/>
          <w:szCs w:val="24"/>
        </w:rPr>
        <w:t>;</w:t>
      </w:r>
    </w:p>
    <w:p w14:paraId="394E659F" w14:textId="0AC8FF65" w:rsidR="00D22A73" w:rsidRPr="00D22A73" w:rsidRDefault="00D22A73" w:rsidP="00D22A73">
      <w:pPr>
        <w:pStyle w:val="Akapitzlist"/>
        <w:numPr>
          <w:ilvl w:val="3"/>
          <w:numId w:val="29"/>
        </w:numPr>
        <w:tabs>
          <w:tab w:val="left" w:pos="426"/>
        </w:tabs>
        <w:ind w:left="709" w:hanging="283"/>
        <w:rPr>
          <w:rFonts w:ascii="Arial" w:hAnsi="Arial" w:cs="Arial"/>
          <w:color w:val="000000"/>
          <w:sz w:val="24"/>
          <w:szCs w:val="24"/>
        </w:rPr>
      </w:pPr>
      <w:r w:rsidRPr="00D22A73">
        <w:rPr>
          <w:rFonts w:ascii="Arial" w:hAnsi="Arial" w:cs="Arial"/>
          <w:color w:val="000000"/>
          <w:sz w:val="24"/>
          <w:szCs w:val="24"/>
        </w:rPr>
        <w:t xml:space="preserve">za każdorazowy brak zapłaty lub nieterminowej zapłaty wynagrodzenia należnego podwykonawcom lub dalszym podwykonawcom – w wysokości 0,1 % wynagrodzenia ryczałtowego brutto, określonego w § </w:t>
      </w:r>
      <w:r>
        <w:rPr>
          <w:rFonts w:ascii="Arial" w:hAnsi="Arial" w:cs="Arial"/>
          <w:color w:val="000000"/>
          <w:sz w:val="24"/>
          <w:szCs w:val="24"/>
        </w:rPr>
        <w:t>2</w:t>
      </w:r>
      <w:r w:rsidRPr="00D22A73">
        <w:rPr>
          <w:rFonts w:ascii="Arial" w:hAnsi="Arial" w:cs="Arial"/>
          <w:color w:val="000000"/>
          <w:sz w:val="24"/>
          <w:szCs w:val="24"/>
        </w:rPr>
        <w:t xml:space="preserve"> ust. </w:t>
      </w:r>
      <w:r>
        <w:rPr>
          <w:rFonts w:ascii="Arial" w:hAnsi="Arial" w:cs="Arial"/>
          <w:color w:val="000000"/>
          <w:sz w:val="24"/>
          <w:szCs w:val="24"/>
        </w:rPr>
        <w:t>1</w:t>
      </w:r>
      <w:r w:rsidRPr="00D22A73">
        <w:rPr>
          <w:rFonts w:ascii="Arial" w:hAnsi="Arial" w:cs="Arial"/>
          <w:color w:val="000000"/>
          <w:sz w:val="24"/>
          <w:szCs w:val="24"/>
        </w:rPr>
        <w:t xml:space="preserve"> chyba, że Wykonawca dokonał za zgodą Zamawiającego cesji płatności na rzecz podwykonawcy lub dalszego podwykonawcy;</w:t>
      </w:r>
    </w:p>
    <w:p w14:paraId="0BB2B7DD" w14:textId="0E44874E" w:rsidR="00D22A73" w:rsidRPr="00D22A73" w:rsidRDefault="00D22A73" w:rsidP="00D22A73">
      <w:pPr>
        <w:pStyle w:val="Akapitzlist"/>
        <w:numPr>
          <w:ilvl w:val="3"/>
          <w:numId w:val="29"/>
        </w:numPr>
        <w:tabs>
          <w:tab w:val="left" w:pos="426"/>
        </w:tabs>
        <w:ind w:left="709" w:hanging="283"/>
        <w:rPr>
          <w:rFonts w:ascii="Arial" w:hAnsi="Arial" w:cs="Arial"/>
          <w:color w:val="000000"/>
          <w:sz w:val="24"/>
          <w:szCs w:val="24"/>
        </w:rPr>
      </w:pPr>
      <w:r w:rsidRPr="00D22A73">
        <w:rPr>
          <w:rFonts w:ascii="Arial" w:hAnsi="Arial" w:cs="Arial"/>
          <w:color w:val="000000"/>
          <w:sz w:val="24"/>
          <w:szCs w:val="24"/>
        </w:rPr>
        <w:t xml:space="preserve">za każdorazowe nieprzedłożenie poświadczonej za zgodność z oryginałem kopii umowy o podwykonawstwo lub jej zmiany, której przedmiotem są dostawy lub usługi – w wysokości 0,1% wynagrodzenia ryczałtowego brutto, określonego w § </w:t>
      </w:r>
      <w:r>
        <w:rPr>
          <w:rFonts w:ascii="Arial" w:hAnsi="Arial" w:cs="Arial"/>
          <w:color w:val="000000"/>
          <w:sz w:val="24"/>
          <w:szCs w:val="24"/>
        </w:rPr>
        <w:t>2</w:t>
      </w:r>
      <w:r w:rsidRPr="00D22A73">
        <w:rPr>
          <w:rFonts w:ascii="Arial" w:hAnsi="Arial" w:cs="Arial"/>
          <w:color w:val="000000"/>
          <w:sz w:val="24"/>
          <w:szCs w:val="24"/>
        </w:rPr>
        <w:t xml:space="preserve"> ust. </w:t>
      </w:r>
      <w:r>
        <w:rPr>
          <w:rFonts w:ascii="Arial" w:hAnsi="Arial" w:cs="Arial"/>
          <w:color w:val="000000"/>
          <w:sz w:val="24"/>
          <w:szCs w:val="24"/>
        </w:rPr>
        <w:t>1</w:t>
      </w:r>
      <w:r w:rsidRPr="00D22A73">
        <w:rPr>
          <w:rFonts w:ascii="Arial" w:hAnsi="Arial" w:cs="Arial"/>
          <w:color w:val="000000"/>
          <w:sz w:val="24"/>
          <w:szCs w:val="24"/>
        </w:rPr>
        <w:t>;</w:t>
      </w:r>
    </w:p>
    <w:p w14:paraId="72C2D52E" w14:textId="47DE8F68" w:rsidR="00D22A73" w:rsidRDefault="00D22A73" w:rsidP="00D22A73">
      <w:pPr>
        <w:pStyle w:val="Akapitzlist"/>
        <w:numPr>
          <w:ilvl w:val="3"/>
          <w:numId w:val="29"/>
        </w:numPr>
        <w:tabs>
          <w:tab w:val="left" w:pos="426"/>
        </w:tabs>
        <w:ind w:left="709" w:hanging="283"/>
        <w:rPr>
          <w:rFonts w:ascii="Arial" w:hAnsi="Arial" w:cs="Arial"/>
          <w:color w:val="000000"/>
          <w:sz w:val="24"/>
          <w:szCs w:val="24"/>
        </w:rPr>
      </w:pPr>
      <w:r w:rsidRPr="00D22A73">
        <w:rPr>
          <w:rFonts w:ascii="Arial" w:hAnsi="Arial" w:cs="Arial"/>
          <w:color w:val="000000"/>
          <w:sz w:val="24"/>
          <w:szCs w:val="24"/>
        </w:rPr>
        <w:t xml:space="preserve">za niewywiązanie się przez Wykonawcę z pozostałych zobowiązań wynikających z umowy – w wysokości 0,1% wynagrodzenia ryczałtowego brutto, określonego w §  </w:t>
      </w:r>
      <w:r>
        <w:rPr>
          <w:rFonts w:ascii="Arial" w:hAnsi="Arial" w:cs="Arial"/>
          <w:color w:val="000000"/>
          <w:sz w:val="24"/>
          <w:szCs w:val="24"/>
        </w:rPr>
        <w:t>2</w:t>
      </w:r>
      <w:r w:rsidRPr="00D22A73">
        <w:rPr>
          <w:rFonts w:ascii="Arial" w:hAnsi="Arial" w:cs="Arial"/>
          <w:color w:val="000000"/>
          <w:sz w:val="24"/>
          <w:szCs w:val="24"/>
        </w:rPr>
        <w:t xml:space="preserve"> ust. </w:t>
      </w:r>
      <w:r>
        <w:rPr>
          <w:rFonts w:ascii="Arial" w:hAnsi="Arial" w:cs="Arial"/>
          <w:color w:val="000000"/>
          <w:sz w:val="24"/>
          <w:szCs w:val="24"/>
        </w:rPr>
        <w:t>1</w:t>
      </w:r>
      <w:r w:rsidRPr="00D22A73">
        <w:rPr>
          <w:rFonts w:ascii="Arial" w:hAnsi="Arial" w:cs="Arial"/>
          <w:color w:val="000000"/>
          <w:sz w:val="24"/>
          <w:szCs w:val="24"/>
        </w:rPr>
        <w:t>;</w:t>
      </w:r>
    </w:p>
    <w:p w14:paraId="367BA28C" w14:textId="53498DA5" w:rsidR="0076746E" w:rsidRDefault="0076746E" w:rsidP="0076746E">
      <w:pPr>
        <w:pStyle w:val="Akapitzlist"/>
        <w:numPr>
          <w:ilvl w:val="3"/>
          <w:numId w:val="29"/>
        </w:numPr>
        <w:tabs>
          <w:tab w:val="left" w:pos="426"/>
        </w:tabs>
        <w:ind w:left="709" w:hanging="283"/>
        <w:rPr>
          <w:rFonts w:ascii="Arial" w:hAnsi="Arial" w:cs="Arial"/>
          <w:color w:val="000000"/>
          <w:sz w:val="24"/>
          <w:szCs w:val="24"/>
        </w:rPr>
      </w:pPr>
      <w:r w:rsidRPr="0076746E">
        <w:rPr>
          <w:rFonts w:ascii="Arial" w:hAnsi="Arial" w:cs="Arial"/>
          <w:color w:val="000000"/>
          <w:sz w:val="24"/>
          <w:szCs w:val="24"/>
        </w:rPr>
        <w:t xml:space="preserve">w przypadku zwłoki z wykonaniem naprawy gwarancyjnej w terminie </w:t>
      </w:r>
      <w:r w:rsidRPr="00933B8A">
        <w:rPr>
          <w:rFonts w:ascii="Arial" w:hAnsi="Arial" w:cs="Arial"/>
          <w:color w:val="000000"/>
          <w:sz w:val="24"/>
          <w:szCs w:val="24"/>
        </w:rPr>
        <w:t xml:space="preserve">określonym w § 6 ust. </w:t>
      </w:r>
      <w:r w:rsidR="00933B8A" w:rsidRPr="00933B8A">
        <w:rPr>
          <w:rFonts w:ascii="Arial" w:hAnsi="Arial" w:cs="Arial"/>
          <w:color w:val="000000"/>
          <w:sz w:val="24"/>
          <w:szCs w:val="24"/>
        </w:rPr>
        <w:t>4</w:t>
      </w:r>
      <w:r w:rsidRPr="00933B8A">
        <w:rPr>
          <w:rFonts w:ascii="Arial" w:hAnsi="Arial" w:cs="Arial"/>
          <w:color w:val="000000"/>
          <w:sz w:val="24"/>
          <w:szCs w:val="24"/>
        </w:rPr>
        <w:t>, Wykonawca zapłaci Zamawiającemu karę umowną w wysokości 500,00 zł (słownie: pięćset złotych) za każdy dzień przekroczenia terminu określonego w §</w:t>
      </w:r>
      <w:r w:rsidR="00363834" w:rsidRPr="00933B8A">
        <w:rPr>
          <w:rFonts w:ascii="Arial" w:hAnsi="Arial" w:cs="Arial"/>
          <w:color w:val="000000"/>
          <w:sz w:val="24"/>
          <w:szCs w:val="24"/>
        </w:rPr>
        <w:t xml:space="preserve"> </w:t>
      </w:r>
      <w:r w:rsidRPr="00933B8A">
        <w:rPr>
          <w:rFonts w:ascii="Arial" w:hAnsi="Arial" w:cs="Arial"/>
          <w:color w:val="000000"/>
          <w:sz w:val="24"/>
          <w:szCs w:val="24"/>
        </w:rPr>
        <w:t xml:space="preserve">6 ust. </w:t>
      </w:r>
      <w:r w:rsidR="00933B8A" w:rsidRPr="00933B8A">
        <w:rPr>
          <w:rFonts w:ascii="Arial" w:hAnsi="Arial" w:cs="Arial"/>
          <w:color w:val="000000"/>
          <w:sz w:val="24"/>
          <w:szCs w:val="24"/>
        </w:rPr>
        <w:t>4</w:t>
      </w:r>
      <w:r w:rsidRPr="00933B8A">
        <w:rPr>
          <w:rFonts w:ascii="Arial" w:hAnsi="Arial" w:cs="Arial"/>
          <w:color w:val="000000"/>
          <w:sz w:val="24"/>
          <w:szCs w:val="24"/>
        </w:rPr>
        <w:t xml:space="preserve"> niniejszej</w:t>
      </w:r>
      <w:r w:rsidRPr="0076746E">
        <w:rPr>
          <w:rFonts w:ascii="Arial" w:hAnsi="Arial" w:cs="Arial"/>
          <w:color w:val="000000"/>
          <w:sz w:val="24"/>
          <w:szCs w:val="24"/>
        </w:rPr>
        <w:t xml:space="preserve"> umowy</w:t>
      </w:r>
      <w:r w:rsidR="00933B8A">
        <w:rPr>
          <w:rFonts w:ascii="Arial" w:hAnsi="Arial" w:cs="Arial"/>
          <w:color w:val="000000"/>
          <w:sz w:val="24"/>
          <w:szCs w:val="24"/>
        </w:rPr>
        <w:t>;</w:t>
      </w:r>
    </w:p>
    <w:p w14:paraId="4017936D" w14:textId="3E5549AD" w:rsidR="0076746E" w:rsidRPr="00FD0D9E" w:rsidRDefault="0076746E" w:rsidP="0037592E">
      <w:pPr>
        <w:pStyle w:val="Akapitzlist"/>
        <w:numPr>
          <w:ilvl w:val="3"/>
          <w:numId w:val="29"/>
        </w:numPr>
        <w:tabs>
          <w:tab w:val="left" w:pos="426"/>
        </w:tabs>
        <w:spacing w:before="0" w:beforeAutospacing="0" w:after="0" w:afterAutospacing="0"/>
        <w:ind w:left="709" w:hanging="283"/>
        <w:rPr>
          <w:rFonts w:ascii="Arial" w:hAnsi="Arial" w:cs="Arial"/>
          <w:color w:val="000000"/>
          <w:sz w:val="24"/>
          <w:szCs w:val="24"/>
        </w:rPr>
      </w:pPr>
      <w:r w:rsidRPr="00FD0D9E">
        <w:rPr>
          <w:rFonts w:ascii="Arial" w:hAnsi="Arial" w:cs="Arial"/>
          <w:color w:val="000000"/>
          <w:sz w:val="24"/>
          <w:szCs w:val="24"/>
        </w:rPr>
        <w:t xml:space="preserve">w przypadku nie złożenia w terminie dokumentów, </w:t>
      </w:r>
      <w:r w:rsidRPr="00363834">
        <w:rPr>
          <w:rFonts w:ascii="Arial" w:hAnsi="Arial" w:cs="Arial"/>
          <w:color w:val="000000"/>
          <w:sz w:val="24"/>
          <w:szCs w:val="24"/>
        </w:rPr>
        <w:t xml:space="preserve">wymaganych zapisami §1 ust. </w:t>
      </w:r>
      <w:r w:rsidR="00363834" w:rsidRPr="00363834">
        <w:rPr>
          <w:rFonts w:ascii="Arial" w:hAnsi="Arial" w:cs="Arial"/>
          <w:color w:val="000000"/>
          <w:sz w:val="24"/>
          <w:szCs w:val="24"/>
        </w:rPr>
        <w:t xml:space="preserve">5 i 7 </w:t>
      </w:r>
      <w:r w:rsidRPr="00363834">
        <w:rPr>
          <w:rFonts w:ascii="Arial" w:hAnsi="Arial" w:cs="Arial"/>
          <w:color w:val="000000"/>
          <w:sz w:val="24"/>
          <w:szCs w:val="24"/>
        </w:rPr>
        <w:t>niniejszej umowy, w wysokości 100 zł za każdy dzień zwłoki, przy czym kara umowna</w:t>
      </w:r>
      <w:r w:rsidRPr="00FD0D9E">
        <w:rPr>
          <w:rFonts w:ascii="Arial" w:hAnsi="Arial" w:cs="Arial"/>
          <w:color w:val="000000"/>
          <w:sz w:val="24"/>
          <w:szCs w:val="24"/>
        </w:rPr>
        <w:t xml:space="preserve"> będzie należna Zamawiającemu i naliczana odrębnie za niezłożenie każdego wymaganego dokumentów;</w:t>
      </w:r>
    </w:p>
    <w:p w14:paraId="40260EA8" w14:textId="77777777" w:rsidR="00D22A73" w:rsidRPr="00D22A73" w:rsidRDefault="00D22A73" w:rsidP="00FD0D9E">
      <w:pPr>
        <w:pStyle w:val="Akapitzlist"/>
        <w:numPr>
          <w:ilvl w:val="3"/>
          <w:numId w:val="16"/>
        </w:numPr>
        <w:tabs>
          <w:tab w:val="left" w:pos="426"/>
        </w:tabs>
        <w:spacing w:before="0" w:beforeAutospacing="0" w:after="0" w:afterAutospacing="0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D22A73">
        <w:rPr>
          <w:rFonts w:ascii="Arial" w:hAnsi="Arial" w:cs="Arial"/>
          <w:color w:val="000000"/>
          <w:sz w:val="24"/>
          <w:szCs w:val="24"/>
        </w:rPr>
        <w:t>Zamawiający zapłaci Wykonawcy karę umowną:</w:t>
      </w:r>
    </w:p>
    <w:p w14:paraId="024DA8E4" w14:textId="47FAEEA0" w:rsidR="00D22A73" w:rsidRPr="00D22A73" w:rsidRDefault="00D22A73" w:rsidP="00FD0D9E">
      <w:pPr>
        <w:pStyle w:val="Akapitzlist"/>
        <w:numPr>
          <w:ilvl w:val="3"/>
          <w:numId w:val="30"/>
        </w:numPr>
        <w:tabs>
          <w:tab w:val="left" w:pos="426"/>
        </w:tabs>
        <w:spacing w:before="0" w:beforeAutospacing="0" w:after="0" w:afterAutospacing="0"/>
        <w:ind w:left="709" w:hanging="284"/>
        <w:rPr>
          <w:rFonts w:ascii="Arial" w:hAnsi="Arial" w:cs="Arial"/>
          <w:color w:val="000000"/>
          <w:sz w:val="24"/>
          <w:szCs w:val="24"/>
        </w:rPr>
      </w:pPr>
      <w:r w:rsidRPr="00D22A73">
        <w:rPr>
          <w:rFonts w:ascii="Arial" w:hAnsi="Arial" w:cs="Arial"/>
          <w:color w:val="000000"/>
          <w:sz w:val="24"/>
          <w:szCs w:val="24"/>
        </w:rPr>
        <w:t xml:space="preserve">za zwłokę w przeprowadzeniu odbioru – w wysokości 0,1 % wynagrodzenia ryczałtowego brutto, określonego w § </w:t>
      </w:r>
      <w:r w:rsidR="00FD0D9E">
        <w:rPr>
          <w:rFonts w:ascii="Arial" w:hAnsi="Arial" w:cs="Arial"/>
          <w:color w:val="000000"/>
          <w:sz w:val="24"/>
          <w:szCs w:val="24"/>
        </w:rPr>
        <w:t>2</w:t>
      </w:r>
      <w:r w:rsidRPr="00D22A73">
        <w:rPr>
          <w:rFonts w:ascii="Arial" w:hAnsi="Arial" w:cs="Arial"/>
          <w:color w:val="000000"/>
          <w:sz w:val="24"/>
          <w:szCs w:val="24"/>
        </w:rPr>
        <w:t xml:space="preserve"> ust. </w:t>
      </w:r>
      <w:r w:rsidR="00FD0D9E">
        <w:rPr>
          <w:rFonts w:ascii="Arial" w:hAnsi="Arial" w:cs="Arial"/>
          <w:color w:val="000000"/>
          <w:sz w:val="24"/>
          <w:szCs w:val="24"/>
        </w:rPr>
        <w:t>1</w:t>
      </w:r>
      <w:r w:rsidRPr="00D22A73">
        <w:rPr>
          <w:rFonts w:ascii="Arial" w:hAnsi="Arial" w:cs="Arial"/>
          <w:color w:val="000000"/>
          <w:sz w:val="24"/>
          <w:szCs w:val="24"/>
        </w:rPr>
        <w:t xml:space="preserve"> – za każdy dzień zwłoki, licząc od  umownego terminu, w którym odbiór powinien być rozpoczęty, jednakże nie więcej niż 10% tego wynagrodzenia;</w:t>
      </w:r>
    </w:p>
    <w:p w14:paraId="7854DC2F" w14:textId="3AA15B4E" w:rsidR="00D22A73" w:rsidRPr="00D22A73" w:rsidRDefault="00D22A73" w:rsidP="00FD0D9E">
      <w:pPr>
        <w:pStyle w:val="Akapitzlist"/>
        <w:numPr>
          <w:ilvl w:val="3"/>
          <w:numId w:val="30"/>
        </w:numPr>
        <w:tabs>
          <w:tab w:val="left" w:pos="426"/>
        </w:tabs>
        <w:spacing w:before="0" w:beforeAutospacing="0" w:after="0" w:afterAutospacing="0"/>
        <w:ind w:left="709" w:hanging="284"/>
        <w:rPr>
          <w:rFonts w:ascii="Arial" w:hAnsi="Arial" w:cs="Arial"/>
          <w:color w:val="000000"/>
          <w:sz w:val="24"/>
          <w:szCs w:val="24"/>
        </w:rPr>
      </w:pPr>
      <w:r w:rsidRPr="00D22A73">
        <w:rPr>
          <w:rFonts w:ascii="Arial" w:hAnsi="Arial" w:cs="Arial"/>
          <w:color w:val="000000"/>
          <w:sz w:val="24"/>
          <w:szCs w:val="24"/>
        </w:rPr>
        <w:t xml:space="preserve">za odstąpienie od umowy przez Wykonawcę z przyczyn, za które ponosi odpowiedzialność Zamawiający – w wysokości 10 % wynagrodzenia  ryczałtowego brutto, określonego w § </w:t>
      </w:r>
      <w:r w:rsidR="00FD0D9E">
        <w:rPr>
          <w:rFonts w:ascii="Arial" w:hAnsi="Arial" w:cs="Arial"/>
          <w:color w:val="000000"/>
          <w:sz w:val="24"/>
          <w:szCs w:val="24"/>
        </w:rPr>
        <w:t>2</w:t>
      </w:r>
      <w:r w:rsidRPr="00D22A73">
        <w:rPr>
          <w:rFonts w:ascii="Arial" w:hAnsi="Arial" w:cs="Arial"/>
          <w:color w:val="000000"/>
          <w:sz w:val="24"/>
          <w:szCs w:val="24"/>
        </w:rPr>
        <w:t xml:space="preserve"> ust. </w:t>
      </w:r>
      <w:r w:rsidR="00FD0D9E">
        <w:rPr>
          <w:rFonts w:ascii="Arial" w:hAnsi="Arial" w:cs="Arial"/>
          <w:color w:val="000000"/>
          <w:sz w:val="24"/>
          <w:szCs w:val="24"/>
        </w:rPr>
        <w:t>1.</w:t>
      </w:r>
    </w:p>
    <w:p w14:paraId="319535E1" w14:textId="76AA6D70" w:rsidR="00D22A73" w:rsidRPr="00D22A73" w:rsidRDefault="00D22A73" w:rsidP="00FD0D9E">
      <w:pPr>
        <w:pStyle w:val="Akapitzlist"/>
        <w:numPr>
          <w:ilvl w:val="3"/>
          <w:numId w:val="16"/>
        </w:numPr>
        <w:tabs>
          <w:tab w:val="left" w:pos="426"/>
        </w:tabs>
        <w:spacing w:before="0" w:beforeAutospacing="0" w:after="0" w:afterAutospacing="0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D22A73">
        <w:rPr>
          <w:rFonts w:ascii="Arial" w:hAnsi="Arial" w:cs="Arial"/>
          <w:color w:val="000000"/>
          <w:sz w:val="24"/>
          <w:szCs w:val="24"/>
        </w:rPr>
        <w:t xml:space="preserve">Łączna wysokość kar </w:t>
      </w:r>
      <w:r w:rsidR="00FD0D9E">
        <w:rPr>
          <w:rFonts w:ascii="Arial" w:hAnsi="Arial" w:cs="Arial"/>
          <w:color w:val="000000"/>
          <w:sz w:val="24"/>
          <w:szCs w:val="24"/>
        </w:rPr>
        <w:t xml:space="preserve">umownych </w:t>
      </w:r>
      <w:r w:rsidRPr="00D22A73">
        <w:rPr>
          <w:rFonts w:ascii="Arial" w:hAnsi="Arial" w:cs="Arial"/>
          <w:color w:val="000000"/>
          <w:sz w:val="24"/>
          <w:szCs w:val="24"/>
        </w:rPr>
        <w:t xml:space="preserve">ze wszystkich tytułów nie może przekraczać </w:t>
      </w:r>
      <w:r w:rsidR="00FD0D9E">
        <w:rPr>
          <w:rFonts w:ascii="Arial" w:hAnsi="Arial" w:cs="Arial"/>
          <w:color w:val="000000"/>
          <w:sz w:val="24"/>
          <w:szCs w:val="24"/>
        </w:rPr>
        <w:t>3</w:t>
      </w:r>
      <w:r w:rsidRPr="00D22A73">
        <w:rPr>
          <w:rFonts w:ascii="Arial" w:hAnsi="Arial" w:cs="Arial"/>
          <w:color w:val="000000"/>
          <w:sz w:val="24"/>
          <w:szCs w:val="24"/>
        </w:rPr>
        <w:t>0 % wynagrodzenia ryczałtowego brutto. Jeżeli kara umowna nie pokrywa poniesionej szkody, Strony mogą dochodzić odszkodowania uzupełniającego na zasadach ogólnych.</w:t>
      </w:r>
    </w:p>
    <w:p w14:paraId="4440D80C" w14:textId="217E32AA" w:rsidR="00D22A73" w:rsidRPr="00D22A73" w:rsidRDefault="00D22A73" w:rsidP="00D22A73">
      <w:pPr>
        <w:pStyle w:val="Akapitzlist"/>
        <w:numPr>
          <w:ilvl w:val="3"/>
          <w:numId w:val="16"/>
        </w:numPr>
        <w:tabs>
          <w:tab w:val="left" w:pos="426"/>
        </w:tabs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D22A73">
        <w:rPr>
          <w:rFonts w:ascii="Arial" w:hAnsi="Arial" w:cs="Arial"/>
          <w:color w:val="000000"/>
          <w:sz w:val="24"/>
          <w:szCs w:val="24"/>
        </w:rPr>
        <w:t xml:space="preserve">Zamawiający może potrącić karę pieniężną z dowolnej należności Wykonawcy lub może być ona długiem do wyegzekwowania. Zapłacenie lub potrącenie kary nie zwalnia Wykonawcy z obowiązku </w:t>
      </w:r>
      <w:r w:rsidR="00FD0D9E">
        <w:rPr>
          <w:rFonts w:ascii="Arial" w:hAnsi="Arial" w:cs="Arial"/>
          <w:color w:val="000000"/>
          <w:sz w:val="24"/>
          <w:szCs w:val="24"/>
        </w:rPr>
        <w:t xml:space="preserve">wykonania przedmiotu umowy. </w:t>
      </w:r>
    </w:p>
    <w:p w14:paraId="06AD2000" w14:textId="77777777" w:rsidR="00D22A73" w:rsidRPr="00D22A73" w:rsidRDefault="00D22A73" w:rsidP="00FD0D9E">
      <w:pPr>
        <w:pStyle w:val="Akapitzlist"/>
        <w:numPr>
          <w:ilvl w:val="3"/>
          <w:numId w:val="16"/>
        </w:numPr>
        <w:tabs>
          <w:tab w:val="left" w:pos="426"/>
        </w:tabs>
        <w:spacing w:before="0" w:beforeAutospacing="0" w:after="0" w:afterAutospacing="0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D22A73">
        <w:rPr>
          <w:rFonts w:ascii="Arial" w:hAnsi="Arial" w:cs="Arial"/>
          <w:color w:val="000000"/>
          <w:sz w:val="24"/>
          <w:szCs w:val="24"/>
        </w:rPr>
        <w:t>Roszczenie o zapłatę kar umownych z tytułu zwłoki za każdy dzień zwłoki staje się wymagalne:</w:t>
      </w:r>
    </w:p>
    <w:p w14:paraId="3AB15919" w14:textId="77777777" w:rsidR="00D22A73" w:rsidRPr="00D22A73" w:rsidRDefault="00D22A73" w:rsidP="00FD0D9E">
      <w:pPr>
        <w:pStyle w:val="Akapitzlist"/>
        <w:numPr>
          <w:ilvl w:val="3"/>
          <w:numId w:val="31"/>
        </w:numPr>
        <w:tabs>
          <w:tab w:val="left" w:pos="426"/>
        </w:tabs>
        <w:spacing w:before="0" w:beforeAutospacing="0" w:after="0" w:afterAutospacing="0"/>
        <w:ind w:left="851" w:hanging="425"/>
        <w:rPr>
          <w:rFonts w:ascii="Arial" w:hAnsi="Arial" w:cs="Arial"/>
          <w:color w:val="000000"/>
          <w:sz w:val="24"/>
          <w:szCs w:val="24"/>
        </w:rPr>
      </w:pPr>
      <w:r w:rsidRPr="00D22A73">
        <w:rPr>
          <w:rFonts w:ascii="Arial" w:hAnsi="Arial" w:cs="Arial"/>
          <w:color w:val="000000"/>
          <w:sz w:val="24"/>
          <w:szCs w:val="24"/>
        </w:rPr>
        <w:t>za pierwszy dzień zwłoki – w tym dniu;</w:t>
      </w:r>
    </w:p>
    <w:p w14:paraId="40B3D74B" w14:textId="77777777" w:rsidR="00D22A73" w:rsidRPr="00D22A73" w:rsidRDefault="00D22A73" w:rsidP="00FD0D9E">
      <w:pPr>
        <w:pStyle w:val="Akapitzlist"/>
        <w:numPr>
          <w:ilvl w:val="3"/>
          <w:numId w:val="31"/>
        </w:numPr>
        <w:tabs>
          <w:tab w:val="left" w:pos="426"/>
        </w:tabs>
        <w:spacing w:before="0" w:beforeAutospacing="0" w:after="0" w:afterAutospacing="0"/>
        <w:ind w:left="851" w:hanging="425"/>
        <w:rPr>
          <w:rFonts w:ascii="Arial" w:hAnsi="Arial" w:cs="Arial"/>
          <w:color w:val="000000"/>
          <w:sz w:val="24"/>
          <w:szCs w:val="24"/>
        </w:rPr>
      </w:pPr>
      <w:r w:rsidRPr="00D22A73">
        <w:rPr>
          <w:rFonts w:ascii="Arial" w:hAnsi="Arial" w:cs="Arial"/>
          <w:color w:val="000000"/>
          <w:sz w:val="24"/>
          <w:szCs w:val="24"/>
        </w:rPr>
        <w:t>za każdy następny rozpoczęty dzień zwłoki – odpowiednio w każdym z tych dni.</w:t>
      </w:r>
    </w:p>
    <w:p w14:paraId="4E572F76" w14:textId="77777777" w:rsidR="00D22A73" w:rsidRPr="00D22A73" w:rsidRDefault="00D22A73" w:rsidP="00FD0D9E">
      <w:pPr>
        <w:pStyle w:val="Akapitzlist"/>
        <w:numPr>
          <w:ilvl w:val="3"/>
          <w:numId w:val="16"/>
        </w:numPr>
        <w:tabs>
          <w:tab w:val="left" w:pos="426"/>
        </w:tabs>
        <w:spacing w:before="0" w:beforeAutospacing="0" w:after="0" w:afterAutospacing="0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D22A73">
        <w:rPr>
          <w:rFonts w:ascii="Arial" w:hAnsi="Arial" w:cs="Arial"/>
          <w:color w:val="000000"/>
          <w:sz w:val="24"/>
          <w:szCs w:val="24"/>
        </w:rPr>
        <w:t xml:space="preserve">Zamawiający zastrzega sobie prawo do odszkodowania przenoszącego wysokość kar umownych do wysokości rzeczywiście poniesionej szkody i utraconych </w:t>
      </w:r>
      <w:r w:rsidRPr="00D22A73">
        <w:rPr>
          <w:rFonts w:ascii="Arial" w:hAnsi="Arial" w:cs="Arial"/>
          <w:color w:val="000000"/>
          <w:sz w:val="24"/>
          <w:szCs w:val="24"/>
        </w:rPr>
        <w:lastRenderedPageBreak/>
        <w:t>korzyści, w szczególności do wysokości utraconego dofinansowania realizacji projektu ze źródeł zewnętrznych. Za utratę dofinansowania ze źródeł zewnętrznych z winy Wykonawcy, będzie również uznane odstąpienie od umowy przez Wykonawcę w terminie uniemożliwiającym Zamawiającemu zrealizowanie projektu w zakładanym niniejszą umową terminie.</w:t>
      </w:r>
    </w:p>
    <w:p w14:paraId="3654EB0C" w14:textId="77777777" w:rsidR="00A56D79" w:rsidRDefault="00A56D79" w:rsidP="00A56D79">
      <w:pPr>
        <w:pStyle w:val="Akapitzlist"/>
        <w:numPr>
          <w:ilvl w:val="3"/>
          <w:numId w:val="16"/>
        </w:numPr>
        <w:tabs>
          <w:tab w:val="left" w:pos="426"/>
        </w:tabs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56D79">
        <w:rPr>
          <w:rFonts w:ascii="Arial" w:hAnsi="Arial" w:cs="Arial"/>
          <w:color w:val="000000"/>
          <w:sz w:val="24"/>
          <w:szCs w:val="24"/>
        </w:rPr>
        <w:t>Wykonawca wyraża zgodę na potrącenie kary umownej z wynagrodzenia.</w:t>
      </w:r>
    </w:p>
    <w:p w14:paraId="1A57DCA6" w14:textId="77777777" w:rsidR="00D22A73" w:rsidRPr="00FD0D9E" w:rsidRDefault="00D22A73" w:rsidP="001D5A77">
      <w:pPr>
        <w:pStyle w:val="Akapitzlist"/>
        <w:numPr>
          <w:ilvl w:val="3"/>
          <w:numId w:val="16"/>
        </w:numPr>
        <w:tabs>
          <w:tab w:val="left" w:pos="426"/>
        </w:tabs>
        <w:spacing w:after="0" w:afterAutospacing="0"/>
        <w:ind w:left="425" w:hanging="425"/>
        <w:rPr>
          <w:rFonts w:ascii="Arial" w:hAnsi="Arial" w:cs="Arial"/>
          <w:color w:val="000000"/>
          <w:sz w:val="24"/>
          <w:szCs w:val="24"/>
        </w:rPr>
      </w:pPr>
      <w:r w:rsidRPr="00FD0D9E">
        <w:rPr>
          <w:rFonts w:ascii="Arial" w:hAnsi="Arial" w:cs="Arial"/>
          <w:color w:val="000000"/>
          <w:sz w:val="24"/>
          <w:szCs w:val="24"/>
        </w:rPr>
        <w:t>Wykonawca ponosi odpowiedzialność za szkody wynikłe z niewykonania bądź niewłaściwego wykonania przedmiotu umowy.</w:t>
      </w:r>
    </w:p>
    <w:p w14:paraId="4339D9A6" w14:textId="4BF41C0D" w:rsidR="00B35904" w:rsidRDefault="00B35904" w:rsidP="008A2EF9">
      <w:pPr>
        <w:tabs>
          <w:tab w:val="left" w:pos="284"/>
        </w:tabs>
        <w:spacing w:before="120" w:after="120"/>
        <w:ind w:left="284" w:hanging="284"/>
        <w:jc w:val="center"/>
        <w:rPr>
          <w:rFonts w:ascii="Arial" w:hAnsi="Arial" w:cs="Arial"/>
          <w:b/>
          <w:spacing w:val="-3"/>
          <w:sz w:val="24"/>
          <w:szCs w:val="24"/>
        </w:rPr>
      </w:pPr>
      <w:r w:rsidRPr="00CB486D">
        <w:rPr>
          <w:rFonts w:ascii="Arial" w:hAnsi="Arial" w:cs="Arial"/>
          <w:b/>
          <w:spacing w:val="-3"/>
          <w:sz w:val="24"/>
          <w:szCs w:val="24"/>
        </w:rPr>
        <w:t>§ 5</w:t>
      </w:r>
    </w:p>
    <w:p w14:paraId="40B2811A" w14:textId="77777777" w:rsidR="00F53781" w:rsidRPr="00F53781" w:rsidRDefault="00F53781" w:rsidP="00F94365">
      <w:pPr>
        <w:pStyle w:val="Akapitzlist"/>
        <w:numPr>
          <w:ilvl w:val="3"/>
          <w:numId w:val="37"/>
        </w:numPr>
        <w:spacing w:before="0" w:beforeAutospacing="0" w:after="0" w:afterAutospacing="0" w:line="240" w:lineRule="auto"/>
        <w:ind w:left="425" w:hanging="425"/>
        <w:rPr>
          <w:rFonts w:ascii="Arial" w:hAnsi="Arial" w:cs="Arial"/>
          <w:color w:val="auto"/>
          <w:spacing w:val="-3"/>
          <w:sz w:val="24"/>
          <w:szCs w:val="24"/>
        </w:rPr>
      </w:pPr>
      <w:r w:rsidRPr="00F53781">
        <w:rPr>
          <w:rFonts w:ascii="Arial" w:hAnsi="Arial" w:cs="Arial"/>
          <w:color w:val="auto"/>
          <w:spacing w:val="-3"/>
          <w:sz w:val="24"/>
          <w:szCs w:val="24"/>
        </w:rPr>
        <w:t>Wykonawca może powierzyć wykonanie części zamówienia podwykonawcy. Powierzenie wykonania części zamówienia podwykonawcom nie zwalnia wykonawcy z odpowiedzialności za należyte wykonanie tego zamówienia.</w:t>
      </w:r>
    </w:p>
    <w:p w14:paraId="33B1593C" w14:textId="79D8AE4D" w:rsidR="00CD474C" w:rsidRPr="00CD474C" w:rsidRDefault="00CD474C" w:rsidP="00F53781">
      <w:pPr>
        <w:pStyle w:val="Akapitzlist"/>
        <w:numPr>
          <w:ilvl w:val="3"/>
          <w:numId w:val="37"/>
        </w:numPr>
        <w:tabs>
          <w:tab w:val="left" w:pos="426"/>
        </w:tabs>
        <w:spacing w:before="0" w:beforeAutospacing="0" w:after="0" w:afterAutospacing="0" w:line="240" w:lineRule="auto"/>
        <w:ind w:left="426" w:hanging="426"/>
        <w:rPr>
          <w:rFonts w:ascii="Arial" w:hAnsi="Arial" w:cs="Arial"/>
          <w:color w:val="auto"/>
          <w:spacing w:val="-3"/>
          <w:sz w:val="24"/>
          <w:szCs w:val="24"/>
        </w:rPr>
      </w:pPr>
      <w:r w:rsidRPr="00CD474C">
        <w:rPr>
          <w:rFonts w:ascii="Arial" w:hAnsi="Arial" w:cs="Arial"/>
          <w:color w:val="auto"/>
          <w:spacing w:val="-3"/>
          <w:sz w:val="24"/>
          <w:szCs w:val="24"/>
        </w:rPr>
        <w:t>Na dzień zawarcia umowy Wykonawca zobowiązuje się wykonać przedmiot umowy siłami własnymi bez udziału podwykonawców/ z udziałem nw. podwykonawcy/ ów (odpowiednio do oświadczenia Wykonawcy zawartego w złożonej ofercie):</w:t>
      </w:r>
      <w:r>
        <w:rPr>
          <w:rFonts w:ascii="Arial" w:hAnsi="Arial" w:cs="Arial"/>
          <w:color w:val="auto"/>
          <w:spacing w:val="-3"/>
          <w:sz w:val="24"/>
          <w:szCs w:val="24"/>
        </w:rPr>
        <w:t xml:space="preserve"> </w:t>
      </w:r>
    </w:p>
    <w:p w14:paraId="1B84FFCE" w14:textId="0BD54F98" w:rsidR="00CD474C" w:rsidRDefault="00CD474C" w:rsidP="00F53781">
      <w:pPr>
        <w:pStyle w:val="Akapitzlist"/>
        <w:numPr>
          <w:ilvl w:val="0"/>
          <w:numId w:val="0"/>
        </w:numPr>
        <w:tabs>
          <w:tab w:val="left" w:pos="426"/>
        </w:tabs>
        <w:spacing w:before="0" w:beforeAutospacing="0" w:after="0" w:afterAutospacing="0" w:line="240" w:lineRule="auto"/>
        <w:ind w:left="426"/>
        <w:rPr>
          <w:rFonts w:ascii="Arial" w:hAnsi="Arial" w:cs="Arial"/>
          <w:color w:val="auto"/>
          <w:spacing w:val="-3"/>
          <w:sz w:val="24"/>
          <w:szCs w:val="24"/>
        </w:rPr>
      </w:pPr>
      <w:r w:rsidRPr="00CD474C">
        <w:rPr>
          <w:rFonts w:ascii="Arial" w:hAnsi="Arial" w:cs="Arial"/>
          <w:color w:val="auto"/>
          <w:spacing w:val="-3"/>
          <w:sz w:val="24"/>
          <w:szCs w:val="24"/>
        </w:rPr>
        <w:t>…………………………………………………………………………</w:t>
      </w:r>
      <w:r>
        <w:rPr>
          <w:rFonts w:ascii="Arial" w:hAnsi="Arial" w:cs="Arial"/>
          <w:color w:val="auto"/>
          <w:spacing w:val="-3"/>
          <w:sz w:val="24"/>
          <w:szCs w:val="24"/>
        </w:rPr>
        <w:t>…. (</w:t>
      </w:r>
      <w:r w:rsidRPr="00CD474C">
        <w:rPr>
          <w:rFonts w:ascii="Arial" w:hAnsi="Arial" w:cs="Arial"/>
          <w:color w:val="auto"/>
          <w:spacing w:val="-3"/>
          <w:sz w:val="24"/>
          <w:szCs w:val="24"/>
        </w:rPr>
        <w:t>nazwa, adres)</w:t>
      </w:r>
      <w:r>
        <w:rPr>
          <w:rFonts w:ascii="Arial" w:hAnsi="Arial" w:cs="Arial"/>
          <w:color w:val="auto"/>
          <w:spacing w:val="-3"/>
          <w:sz w:val="24"/>
          <w:szCs w:val="24"/>
        </w:rPr>
        <w:t xml:space="preserve"> …………………………………………….….……. </w:t>
      </w:r>
      <w:r w:rsidRPr="00CD474C">
        <w:rPr>
          <w:rFonts w:ascii="Arial" w:hAnsi="Arial" w:cs="Arial"/>
          <w:color w:val="auto"/>
          <w:spacing w:val="-3"/>
          <w:sz w:val="24"/>
          <w:szCs w:val="24"/>
        </w:rPr>
        <w:t>(zakres wykonywanych czynności).</w:t>
      </w:r>
    </w:p>
    <w:p w14:paraId="112E0D8A" w14:textId="0A7ED000" w:rsidR="00CD474C" w:rsidRPr="00CD474C" w:rsidRDefault="00CD474C" w:rsidP="00562C2E">
      <w:pPr>
        <w:pStyle w:val="Akapitzlist"/>
        <w:numPr>
          <w:ilvl w:val="0"/>
          <w:numId w:val="37"/>
        </w:numPr>
        <w:tabs>
          <w:tab w:val="left" w:pos="426"/>
        </w:tabs>
        <w:spacing w:before="0" w:beforeAutospacing="0"/>
        <w:ind w:left="425" w:hanging="425"/>
        <w:rPr>
          <w:rFonts w:ascii="Arial" w:hAnsi="Arial" w:cs="Arial"/>
          <w:color w:val="auto"/>
          <w:spacing w:val="-3"/>
          <w:sz w:val="24"/>
          <w:szCs w:val="24"/>
        </w:rPr>
      </w:pPr>
      <w:r w:rsidRPr="00CD474C">
        <w:rPr>
          <w:rFonts w:ascii="Arial" w:hAnsi="Arial" w:cs="Arial"/>
          <w:color w:val="auto"/>
          <w:spacing w:val="-3"/>
          <w:sz w:val="24"/>
          <w:szCs w:val="24"/>
        </w:rPr>
        <w:t>W przypadku realizacji umowy z udziałem podwykonawców:</w:t>
      </w:r>
    </w:p>
    <w:p w14:paraId="1D59E298" w14:textId="31DB0E68" w:rsidR="00CD474C" w:rsidRPr="00CD474C" w:rsidRDefault="00CD474C" w:rsidP="00562C2E">
      <w:pPr>
        <w:pStyle w:val="Akapitzlist"/>
        <w:numPr>
          <w:ilvl w:val="1"/>
          <w:numId w:val="37"/>
        </w:numPr>
        <w:tabs>
          <w:tab w:val="left" w:pos="709"/>
        </w:tabs>
        <w:ind w:left="709" w:hanging="283"/>
        <w:rPr>
          <w:rFonts w:ascii="Arial" w:hAnsi="Arial" w:cs="Arial"/>
          <w:color w:val="auto"/>
          <w:spacing w:val="-3"/>
          <w:sz w:val="24"/>
          <w:szCs w:val="24"/>
        </w:rPr>
      </w:pPr>
      <w:r w:rsidRPr="00CD474C">
        <w:rPr>
          <w:rFonts w:ascii="Arial" w:hAnsi="Arial" w:cs="Arial"/>
          <w:color w:val="auto"/>
          <w:spacing w:val="-3"/>
          <w:sz w:val="24"/>
          <w:szCs w:val="24"/>
        </w:rPr>
        <w:t>Wykonawca zobowiązuje się do koordynowania prac realizowanych przez podwykonawców;</w:t>
      </w:r>
    </w:p>
    <w:p w14:paraId="1C5692D3" w14:textId="3D09C31F" w:rsidR="00CD474C" w:rsidRPr="00CD474C" w:rsidRDefault="00CD474C" w:rsidP="00562C2E">
      <w:pPr>
        <w:pStyle w:val="Akapitzlist"/>
        <w:numPr>
          <w:ilvl w:val="1"/>
          <w:numId w:val="37"/>
        </w:numPr>
        <w:tabs>
          <w:tab w:val="left" w:pos="709"/>
        </w:tabs>
        <w:ind w:left="709" w:hanging="283"/>
        <w:rPr>
          <w:rFonts w:ascii="Arial" w:hAnsi="Arial" w:cs="Arial"/>
          <w:color w:val="auto"/>
          <w:spacing w:val="-3"/>
          <w:sz w:val="24"/>
          <w:szCs w:val="24"/>
        </w:rPr>
      </w:pPr>
      <w:r w:rsidRPr="00CD474C">
        <w:rPr>
          <w:rFonts w:ascii="Arial" w:hAnsi="Arial" w:cs="Arial"/>
          <w:color w:val="auto"/>
          <w:spacing w:val="-3"/>
          <w:sz w:val="24"/>
          <w:szCs w:val="24"/>
        </w:rPr>
        <w:t>Wykonawca, zlecając część lub całość prac związanych z realizacją przedmiotu umowy podwykonawcom, zobowiązany jest do przestrzegania przepisów wynikających z Kodeksu cywilnego w zakresie prawidłowej realizacji umowy;</w:t>
      </w:r>
    </w:p>
    <w:p w14:paraId="404B6592" w14:textId="7EF529D8" w:rsidR="00CD474C" w:rsidRPr="00CD474C" w:rsidRDefault="00CD474C" w:rsidP="00562C2E">
      <w:pPr>
        <w:pStyle w:val="Akapitzlist"/>
        <w:numPr>
          <w:ilvl w:val="1"/>
          <w:numId w:val="37"/>
        </w:numPr>
        <w:tabs>
          <w:tab w:val="left" w:pos="709"/>
        </w:tabs>
        <w:ind w:left="709" w:hanging="283"/>
        <w:rPr>
          <w:rFonts w:ascii="Arial" w:hAnsi="Arial" w:cs="Arial"/>
          <w:color w:val="auto"/>
          <w:spacing w:val="-3"/>
          <w:sz w:val="24"/>
          <w:szCs w:val="24"/>
        </w:rPr>
      </w:pPr>
      <w:r w:rsidRPr="00CD474C">
        <w:rPr>
          <w:rFonts w:ascii="Arial" w:hAnsi="Arial" w:cs="Arial"/>
          <w:color w:val="auto"/>
          <w:spacing w:val="-3"/>
          <w:sz w:val="24"/>
          <w:szCs w:val="24"/>
        </w:rPr>
        <w:t>Wykonawca ponosi pełną odpowiedzialność za działania i zaniechania podwykonawców jak za własne działania i zaniechania, w szczególności, za jakość i terminowość prac przez nich wykonywanych.</w:t>
      </w:r>
    </w:p>
    <w:p w14:paraId="443E5D96" w14:textId="5B644349" w:rsidR="00EA4823" w:rsidRDefault="00CD474C" w:rsidP="00F53781">
      <w:pPr>
        <w:pStyle w:val="Akapitzlist"/>
        <w:numPr>
          <w:ilvl w:val="0"/>
          <w:numId w:val="37"/>
        </w:numPr>
        <w:tabs>
          <w:tab w:val="left" w:pos="426"/>
        </w:tabs>
        <w:spacing w:before="0" w:beforeAutospacing="0" w:after="0" w:afterAutospacing="0"/>
        <w:ind w:left="426" w:hanging="426"/>
        <w:rPr>
          <w:rFonts w:ascii="Arial" w:hAnsi="Arial" w:cs="Arial"/>
          <w:color w:val="auto"/>
          <w:spacing w:val="-3"/>
          <w:sz w:val="24"/>
          <w:szCs w:val="24"/>
        </w:rPr>
      </w:pPr>
      <w:r w:rsidRPr="001D5A77">
        <w:rPr>
          <w:rFonts w:ascii="Arial" w:hAnsi="Arial" w:cs="Arial"/>
          <w:color w:val="auto"/>
          <w:spacing w:val="-3"/>
          <w:sz w:val="24"/>
          <w:szCs w:val="24"/>
        </w:rPr>
        <w:t>Powierzenie wykonania części zamówienia podwykonawcy nie zwalnia Wykonawcy z odpowiedzialności za należyte wykonanie przedmiotu umowy.</w:t>
      </w:r>
    </w:p>
    <w:p w14:paraId="073656D7" w14:textId="510679C2" w:rsidR="00E12CDC" w:rsidRPr="00E12CDC" w:rsidRDefault="00E12CDC" w:rsidP="00E12CDC">
      <w:pPr>
        <w:pStyle w:val="Akapitzlist"/>
        <w:numPr>
          <w:ilvl w:val="0"/>
          <w:numId w:val="37"/>
        </w:numPr>
        <w:tabs>
          <w:tab w:val="left" w:pos="426"/>
        </w:tabs>
        <w:spacing w:before="0" w:beforeAutospacing="0" w:after="0" w:afterAutospacing="0"/>
        <w:ind w:left="426" w:hanging="426"/>
        <w:rPr>
          <w:rFonts w:ascii="Arial" w:hAnsi="Arial" w:cs="Arial"/>
          <w:color w:val="auto"/>
          <w:spacing w:val="-3"/>
          <w:sz w:val="24"/>
          <w:szCs w:val="24"/>
        </w:rPr>
      </w:pPr>
      <w:r w:rsidRPr="00E12CDC">
        <w:rPr>
          <w:rFonts w:ascii="Arial" w:hAnsi="Arial" w:cs="Arial"/>
          <w:color w:val="auto"/>
          <w:spacing w:val="-3"/>
          <w:sz w:val="24"/>
          <w:szCs w:val="24"/>
        </w:rPr>
        <w:t>Wykonawca, podwykonawca lub dalszy podwykonawca przedkłada Zamawiającemu poświadczoną za zgodność z oryginałem kopię zawartej umowy o podwykonawstwo i jej zmian w terminie 7 dni od dnia jej zawarcia.</w:t>
      </w:r>
    </w:p>
    <w:p w14:paraId="25C88CE2" w14:textId="28F0CE33" w:rsidR="00F53781" w:rsidRPr="00562C2E" w:rsidRDefault="00F53781" w:rsidP="00F53781">
      <w:pPr>
        <w:pStyle w:val="Akapitzlist"/>
        <w:numPr>
          <w:ilvl w:val="0"/>
          <w:numId w:val="37"/>
        </w:numPr>
        <w:tabs>
          <w:tab w:val="left" w:pos="426"/>
        </w:tabs>
        <w:spacing w:before="0" w:beforeAutospacing="0" w:after="0" w:afterAutospacing="0"/>
        <w:ind w:left="426" w:hanging="426"/>
        <w:rPr>
          <w:rFonts w:ascii="Arial" w:hAnsi="Arial" w:cs="Arial"/>
          <w:color w:val="auto"/>
          <w:spacing w:val="-3"/>
          <w:sz w:val="24"/>
          <w:szCs w:val="24"/>
        </w:rPr>
      </w:pPr>
      <w:r w:rsidRPr="00562C2E">
        <w:rPr>
          <w:rFonts w:ascii="Arial" w:hAnsi="Arial" w:cs="Arial"/>
          <w:color w:val="auto"/>
          <w:spacing w:val="-3"/>
          <w:sz w:val="24"/>
          <w:szCs w:val="24"/>
        </w:rPr>
        <w:t>Warunkiem zapłaty</w:t>
      </w:r>
      <w:r w:rsidR="00562C2E" w:rsidRPr="00562C2E">
        <w:rPr>
          <w:rFonts w:ascii="Arial" w:hAnsi="Arial" w:cs="Arial"/>
          <w:color w:val="auto"/>
          <w:spacing w:val="-3"/>
          <w:sz w:val="24"/>
          <w:szCs w:val="24"/>
        </w:rPr>
        <w:t xml:space="preserve"> </w:t>
      </w:r>
      <w:r w:rsidRPr="00562C2E">
        <w:rPr>
          <w:rFonts w:ascii="Arial" w:hAnsi="Arial" w:cs="Arial"/>
          <w:color w:val="auto"/>
          <w:spacing w:val="-3"/>
          <w:sz w:val="24"/>
          <w:szCs w:val="24"/>
        </w:rPr>
        <w:t xml:space="preserve">przez Zamawiającego należnego wynagrodzenia jest przedstawienie dowodów zapłaty wymagalnego wynagrodzenia podwykonawcom i dalszym podwykonawcom biorącym udział w realizacji </w:t>
      </w:r>
      <w:r w:rsidR="00562C2E" w:rsidRPr="00562C2E">
        <w:rPr>
          <w:rFonts w:ascii="Arial" w:hAnsi="Arial" w:cs="Arial"/>
          <w:color w:val="auto"/>
          <w:spacing w:val="-3"/>
          <w:sz w:val="24"/>
          <w:szCs w:val="24"/>
        </w:rPr>
        <w:t xml:space="preserve">umowy. </w:t>
      </w:r>
      <w:r w:rsidRPr="00562C2E">
        <w:rPr>
          <w:rFonts w:ascii="Arial" w:hAnsi="Arial" w:cs="Arial"/>
          <w:color w:val="auto"/>
          <w:spacing w:val="-3"/>
          <w:sz w:val="24"/>
          <w:szCs w:val="24"/>
        </w:rPr>
        <w:t>W przypadku nieprzedstawienia przez Wykonawcę wszystkich dowodów zapłaty</w:t>
      </w:r>
      <w:r w:rsidR="00562C2E" w:rsidRPr="00562C2E">
        <w:rPr>
          <w:rFonts w:ascii="Arial" w:hAnsi="Arial" w:cs="Arial"/>
          <w:color w:val="auto"/>
          <w:spacing w:val="-3"/>
          <w:sz w:val="24"/>
          <w:szCs w:val="24"/>
        </w:rPr>
        <w:t xml:space="preserve"> </w:t>
      </w:r>
      <w:r w:rsidRPr="00562C2E">
        <w:rPr>
          <w:rFonts w:ascii="Arial" w:hAnsi="Arial" w:cs="Arial"/>
          <w:color w:val="auto"/>
          <w:spacing w:val="-3"/>
          <w:sz w:val="24"/>
          <w:szCs w:val="24"/>
        </w:rPr>
        <w:t>Zamawiający wstrzyma wypłatę należnego wynagrodzenia za odebrane roboty budowlane w części równej sumie kwot wynikających z nieprzedstawionych dowodów zapłaty.</w:t>
      </w:r>
    </w:p>
    <w:p w14:paraId="65ED9A2C" w14:textId="48183BF5" w:rsidR="00CB162B" w:rsidRDefault="00A56D79" w:rsidP="008A2EF9">
      <w:pPr>
        <w:tabs>
          <w:tab w:val="left" w:pos="284"/>
        </w:tabs>
        <w:spacing w:before="120" w:after="120"/>
        <w:ind w:left="284" w:hanging="284"/>
        <w:jc w:val="center"/>
        <w:rPr>
          <w:rFonts w:ascii="Arial" w:hAnsi="Arial" w:cs="Arial"/>
          <w:b/>
          <w:spacing w:val="-3"/>
          <w:sz w:val="24"/>
          <w:szCs w:val="24"/>
        </w:rPr>
      </w:pPr>
      <w:r w:rsidRPr="007068D3">
        <w:rPr>
          <w:rFonts w:ascii="Arial" w:hAnsi="Arial" w:cs="Arial"/>
          <w:b/>
          <w:spacing w:val="-3"/>
          <w:sz w:val="24"/>
          <w:szCs w:val="24"/>
        </w:rPr>
        <w:t>§ 6</w:t>
      </w:r>
    </w:p>
    <w:p w14:paraId="5CEE7D03" w14:textId="34BB17F2" w:rsidR="00822DE0" w:rsidRDefault="00822DE0" w:rsidP="001D5A77">
      <w:pPr>
        <w:pStyle w:val="Akapitzlist"/>
        <w:numPr>
          <w:ilvl w:val="3"/>
          <w:numId w:val="32"/>
        </w:numPr>
        <w:tabs>
          <w:tab w:val="left" w:pos="284"/>
        </w:tabs>
        <w:spacing w:before="0" w:beforeAutospacing="0"/>
        <w:ind w:left="284" w:hanging="284"/>
        <w:rPr>
          <w:rFonts w:ascii="Arial" w:hAnsi="Arial" w:cs="Arial"/>
          <w:color w:val="auto"/>
          <w:spacing w:val="-3"/>
          <w:sz w:val="24"/>
          <w:szCs w:val="24"/>
        </w:rPr>
      </w:pPr>
      <w:r w:rsidRPr="005F6117">
        <w:rPr>
          <w:rFonts w:ascii="Arial" w:hAnsi="Arial" w:cs="Arial"/>
          <w:color w:val="auto"/>
          <w:spacing w:val="-3"/>
          <w:sz w:val="24"/>
          <w:szCs w:val="24"/>
        </w:rPr>
        <w:t>Dostarczany wyrób medyczny/sprzęt medyczny i wyposażenie musi posiadać oznaczenie terminu produkcji – bezpośrednio na korpusie lub w dokumentacji, przypisanym do niego numerem seryjnym.</w:t>
      </w:r>
    </w:p>
    <w:p w14:paraId="443ED16D" w14:textId="6C7819CB" w:rsidR="00822DE0" w:rsidRPr="005F6117" w:rsidRDefault="00822DE0" w:rsidP="005F6117">
      <w:pPr>
        <w:pStyle w:val="Akapitzlist"/>
        <w:numPr>
          <w:ilvl w:val="3"/>
          <w:numId w:val="32"/>
        </w:numPr>
        <w:tabs>
          <w:tab w:val="left" w:pos="284"/>
        </w:tabs>
        <w:ind w:left="284" w:hanging="284"/>
        <w:rPr>
          <w:rFonts w:ascii="Arial" w:hAnsi="Arial" w:cs="Arial"/>
          <w:color w:val="auto"/>
          <w:spacing w:val="-3"/>
          <w:sz w:val="24"/>
          <w:szCs w:val="24"/>
        </w:rPr>
      </w:pPr>
      <w:r w:rsidRPr="005F6117">
        <w:rPr>
          <w:rFonts w:ascii="Arial" w:hAnsi="Arial" w:cs="Arial"/>
          <w:color w:val="auto"/>
          <w:spacing w:val="-3"/>
          <w:sz w:val="24"/>
          <w:szCs w:val="24"/>
        </w:rPr>
        <w:t xml:space="preserve">Wykonawca zapewnia </w:t>
      </w:r>
      <w:r w:rsidR="00580C07" w:rsidRPr="005F6117">
        <w:rPr>
          <w:rFonts w:ascii="Arial" w:hAnsi="Arial" w:cs="Arial"/>
          <w:color w:val="auto"/>
          <w:spacing w:val="-3"/>
          <w:sz w:val="24"/>
          <w:szCs w:val="24"/>
        </w:rPr>
        <w:t xml:space="preserve">autoryzowany </w:t>
      </w:r>
      <w:r w:rsidRPr="005F6117">
        <w:rPr>
          <w:rFonts w:ascii="Arial" w:hAnsi="Arial" w:cs="Arial"/>
          <w:color w:val="auto"/>
          <w:spacing w:val="-3"/>
          <w:sz w:val="24"/>
          <w:szCs w:val="24"/>
        </w:rPr>
        <w:t>serwis gwarancyjny i pogwarancyjny na terenie Rzeczpospolitej Polskiej. Przedmiot gwarancji stanowi cały dostarczony sprzęt łącznie z wyposażeniem.</w:t>
      </w:r>
    </w:p>
    <w:p w14:paraId="04D6D851" w14:textId="77777777" w:rsidR="005F6117" w:rsidRDefault="00822DE0" w:rsidP="005F6117">
      <w:pPr>
        <w:pStyle w:val="Akapitzlist"/>
        <w:numPr>
          <w:ilvl w:val="3"/>
          <w:numId w:val="32"/>
        </w:numPr>
        <w:tabs>
          <w:tab w:val="left" w:pos="284"/>
        </w:tabs>
        <w:spacing w:before="0" w:beforeAutospacing="0" w:after="0" w:afterAutospacing="0"/>
        <w:ind w:left="284" w:hanging="284"/>
        <w:rPr>
          <w:rFonts w:ascii="Arial" w:hAnsi="Arial" w:cs="Arial"/>
          <w:color w:val="auto"/>
          <w:spacing w:val="-3"/>
          <w:sz w:val="24"/>
          <w:szCs w:val="24"/>
        </w:rPr>
      </w:pPr>
      <w:r w:rsidRPr="005F6117">
        <w:rPr>
          <w:rFonts w:ascii="Arial" w:hAnsi="Arial" w:cs="Arial"/>
          <w:color w:val="auto"/>
          <w:spacing w:val="-3"/>
          <w:sz w:val="24"/>
          <w:szCs w:val="24"/>
        </w:rPr>
        <w:t>Wykonawca zobowiązany jest w czasie trwania gwarancji w ramach wynagrodzenia, o którym mowa w §</w:t>
      </w:r>
      <w:r w:rsidR="00580C07" w:rsidRPr="005F6117">
        <w:rPr>
          <w:rFonts w:ascii="Arial" w:hAnsi="Arial" w:cs="Arial"/>
          <w:color w:val="auto"/>
          <w:spacing w:val="-3"/>
          <w:sz w:val="24"/>
          <w:szCs w:val="24"/>
        </w:rPr>
        <w:t>2</w:t>
      </w:r>
      <w:r w:rsidRPr="005F6117">
        <w:rPr>
          <w:rFonts w:ascii="Arial" w:hAnsi="Arial" w:cs="Arial"/>
          <w:color w:val="auto"/>
          <w:spacing w:val="-3"/>
          <w:sz w:val="24"/>
          <w:szCs w:val="24"/>
        </w:rPr>
        <w:t xml:space="preserve"> ust. 1 umowy, wykonywać także, zgodnie z wymaganiami producenta, czynności serwisowe, przeglądy okresowe sprzętu oraz zapewnić zestawy części zamiennych, które podlegają wymianie podczas przeglądu. </w:t>
      </w:r>
    </w:p>
    <w:p w14:paraId="38F52DAC" w14:textId="7426855B" w:rsidR="00822DE0" w:rsidRPr="005F6117" w:rsidRDefault="00822DE0" w:rsidP="005F6117">
      <w:pPr>
        <w:pStyle w:val="Akapitzlist"/>
        <w:numPr>
          <w:ilvl w:val="3"/>
          <w:numId w:val="32"/>
        </w:numPr>
        <w:tabs>
          <w:tab w:val="left" w:pos="284"/>
        </w:tabs>
        <w:spacing w:before="0" w:beforeAutospacing="0" w:after="0" w:afterAutospacing="0"/>
        <w:ind w:left="284" w:hanging="284"/>
        <w:rPr>
          <w:rFonts w:ascii="Arial" w:hAnsi="Arial" w:cs="Arial"/>
          <w:color w:val="auto"/>
          <w:spacing w:val="-3"/>
          <w:sz w:val="24"/>
          <w:szCs w:val="24"/>
        </w:rPr>
      </w:pPr>
      <w:r w:rsidRPr="005F6117">
        <w:rPr>
          <w:rFonts w:ascii="Arial" w:hAnsi="Arial" w:cs="Arial"/>
          <w:color w:val="auto"/>
          <w:spacing w:val="-3"/>
          <w:sz w:val="24"/>
          <w:szCs w:val="24"/>
        </w:rPr>
        <w:t>W okresie gwarancyjnym, Wykonawca zobowiązuje się, że:</w:t>
      </w:r>
    </w:p>
    <w:p w14:paraId="30E5E89E" w14:textId="152B8548" w:rsidR="00822DE0" w:rsidRPr="005F6117" w:rsidRDefault="00822DE0" w:rsidP="005F6117">
      <w:pPr>
        <w:pStyle w:val="Akapitzlist"/>
        <w:numPr>
          <w:ilvl w:val="0"/>
          <w:numId w:val="34"/>
        </w:numPr>
        <w:tabs>
          <w:tab w:val="left" w:pos="284"/>
          <w:tab w:val="left" w:pos="709"/>
        </w:tabs>
        <w:spacing w:before="0" w:beforeAutospacing="0" w:after="0" w:afterAutospacing="0"/>
        <w:rPr>
          <w:rFonts w:ascii="Arial" w:hAnsi="Arial" w:cs="Arial"/>
          <w:color w:val="auto"/>
          <w:spacing w:val="-3"/>
          <w:sz w:val="24"/>
          <w:szCs w:val="24"/>
        </w:rPr>
      </w:pPr>
      <w:r w:rsidRPr="005F6117">
        <w:rPr>
          <w:rFonts w:ascii="Arial" w:hAnsi="Arial" w:cs="Arial"/>
          <w:color w:val="auto"/>
          <w:spacing w:val="-3"/>
          <w:sz w:val="24"/>
          <w:szCs w:val="24"/>
        </w:rPr>
        <w:t xml:space="preserve">czas reakcji na zgłoszoną awarię (od przyjęcia zgłoszenia do podjęcia naprawy) </w:t>
      </w:r>
      <w:r w:rsidRPr="005F6117">
        <w:rPr>
          <w:rFonts w:ascii="Arial" w:hAnsi="Arial" w:cs="Arial"/>
          <w:color w:val="auto"/>
          <w:spacing w:val="-3"/>
          <w:sz w:val="24"/>
          <w:szCs w:val="24"/>
        </w:rPr>
        <w:lastRenderedPageBreak/>
        <w:t>wynosi maksymalnie 24 godziny w okresie gwarancyjnym,</w:t>
      </w:r>
    </w:p>
    <w:p w14:paraId="7F19B3A9" w14:textId="04672B25" w:rsidR="00822DE0" w:rsidRPr="005F6117" w:rsidRDefault="00822DE0" w:rsidP="005F6117">
      <w:pPr>
        <w:pStyle w:val="Akapitzlist"/>
        <w:numPr>
          <w:ilvl w:val="0"/>
          <w:numId w:val="34"/>
        </w:numPr>
        <w:tabs>
          <w:tab w:val="left" w:pos="284"/>
          <w:tab w:val="left" w:pos="709"/>
        </w:tabs>
        <w:spacing w:before="0" w:beforeAutospacing="0" w:after="0" w:afterAutospacing="0"/>
        <w:rPr>
          <w:rFonts w:ascii="Arial" w:hAnsi="Arial" w:cs="Arial"/>
          <w:color w:val="auto"/>
          <w:spacing w:val="-3"/>
          <w:sz w:val="24"/>
          <w:szCs w:val="24"/>
        </w:rPr>
      </w:pPr>
      <w:r w:rsidRPr="005F6117">
        <w:rPr>
          <w:rFonts w:ascii="Arial" w:hAnsi="Arial" w:cs="Arial"/>
          <w:color w:val="auto"/>
          <w:spacing w:val="-3"/>
          <w:sz w:val="24"/>
          <w:szCs w:val="24"/>
        </w:rPr>
        <w:t>dokona naprawy nie wymagający sprowadzenia części zamiennych w terminie maksymalnie w terminie 2 dni roboczych,</w:t>
      </w:r>
    </w:p>
    <w:p w14:paraId="180E586D" w14:textId="73E3C253" w:rsidR="00822DE0" w:rsidRPr="005F6117" w:rsidRDefault="00822DE0" w:rsidP="005F6117">
      <w:pPr>
        <w:pStyle w:val="Akapitzlist"/>
        <w:numPr>
          <w:ilvl w:val="0"/>
          <w:numId w:val="34"/>
        </w:numPr>
        <w:tabs>
          <w:tab w:val="left" w:pos="284"/>
          <w:tab w:val="left" w:pos="709"/>
        </w:tabs>
        <w:spacing w:before="0" w:beforeAutospacing="0" w:after="0" w:afterAutospacing="0"/>
        <w:rPr>
          <w:rFonts w:ascii="Arial" w:hAnsi="Arial" w:cs="Arial"/>
          <w:color w:val="auto"/>
          <w:spacing w:val="-3"/>
          <w:sz w:val="24"/>
          <w:szCs w:val="24"/>
        </w:rPr>
      </w:pPr>
      <w:r w:rsidRPr="005F6117">
        <w:rPr>
          <w:rFonts w:ascii="Arial" w:hAnsi="Arial" w:cs="Arial"/>
          <w:color w:val="auto"/>
          <w:spacing w:val="-3"/>
          <w:sz w:val="24"/>
          <w:szCs w:val="24"/>
        </w:rPr>
        <w:t>dokona naprawy wymagający sprowadzenia części zamiennych maksymalnie w terminie 5 dni roboczych.</w:t>
      </w:r>
    </w:p>
    <w:p w14:paraId="5A3F46A3" w14:textId="34373DC6" w:rsidR="00822DE0" w:rsidRPr="005F6117" w:rsidRDefault="00822DE0" w:rsidP="005F6117">
      <w:pPr>
        <w:pStyle w:val="Akapitzlist"/>
        <w:numPr>
          <w:ilvl w:val="3"/>
          <w:numId w:val="32"/>
        </w:numPr>
        <w:tabs>
          <w:tab w:val="left" w:pos="284"/>
        </w:tabs>
        <w:spacing w:before="0" w:beforeAutospacing="0" w:after="0" w:afterAutospacing="0"/>
        <w:ind w:left="284" w:hanging="284"/>
        <w:rPr>
          <w:rFonts w:ascii="Arial" w:hAnsi="Arial" w:cs="Arial"/>
          <w:color w:val="auto"/>
          <w:spacing w:val="-3"/>
          <w:sz w:val="24"/>
          <w:szCs w:val="24"/>
        </w:rPr>
      </w:pPr>
      <w:r w:rsidRPr="005F6117">
        <w:rPr>
          <w:rFonts w:ascii="Arial" w:hAnsi="Arial" w:cs="Arial"/>
          <w:color w:val="auto"/>
          <w:spacing w:val="-3"/>
          <w:sz w:val="24"/>
          <w:szCs w:val="24"/>
        </w:rPr>
        <w:t>Jeżeli czynności, o których mowa w §</w:t>
      </w:r>
      <w:r w:rsidR="00580C07" w:rsidRPr="005F6117">
        <w:rPr>
          <w:rFonts w:ascii="Arial" w:hAnsi="Arial" w:cs="Arial"/>
          <w:color w:val="auto"/>
          <w:spacing w:val="-3"/>
          <w:sz w:val="24"/>
          <w:szCs w:val="24"/>
        </w:rPr>
        <w:t xml:space="preserve"> </w:t>
      </w:r>
      <w:r w:rsidRPr="005F6117">
        <w:rPr>
          <w:rFonts w:ascii="Arial" w:hAnsi="Arial" w:cs="Arial"/>
          <w:color w:val="auto"/>
          <w:spacing w:val="-3"/>
          <w:sz w:val="24"/>
          <w:szCs w:val="24"/>
        </w:rPr>
        <w:t>6 ust. 3 pkt 2) i 3) umowy, ze względów technicznych nie będzie można wykonać w siedzibie Zamawiającego, Wykonawca na swój koszt i ryzyko odbierze, a po ich wykonaniu dostarczy do siedziby Zamawiającego przedmiot umowy.</w:t>
      </w:r>
    </w:p>
    <w:p w14:paraId="4885CF0E" w14:textId="0A4780D8" w:rsidR="00822DE0" w:rsidRPr="005F6117" w:rsidRDefault="00822DE0" w:rsidP="005F6117">
      <w:pPr>
        <w:pStyle w:val="Akapitzlist"/>
        <w:numPr>
          <w:ilvl w:val="3"/>
          <w:numId w:val="32"/>
        </w:numPr>
        <w:tabs>
          <w:tab w:val="left" w:pos="284"/>
        </w:tabs>
        <w:ind w:left="284" w:hanging="284"/>
        <w:rPr>
          <w:rFonts w:ascii="Arial" w:hAnsi="Arial" w:cs="Arial"/>
          <w:color w:val="auto"/>
          <w:spacing w:val="-3"/>
          <w:sz w:val="24"/>
          <w:szCs w:val="24"/>
        </w:rPr>
      </w:pPr>
      <w:r w:rsidRPr="005F6117">
        <w:rPr>
          <w:rFonts w:ascii="Arial" w:hAnsi="Arial" w:cs="Arial"/>
          <w:color w:val="auto"/>
          <w:spacing w:val="-3"/>
          <w:sz w:val="24"/>
          <w:szCs w:val="24"/>
        </w:rPr>
        <w:t>W ramach gwarancji i wynagrodzenia, o którym mowa w §</w:t>
      </w:r>
      <w:r w:rsidR="005F6117">
        <w:rPr>
          <w:rFonts w:ascii="Arial" w:hAnsi="Arial" w:cs="Arial"/>
          <w:color w:val="auto"/>
          <w:spacing w:val="-3"/>
          <w:sz w:val="24"/>
          <w:szCs w:val="24"/>
        </w:rPr>
        <w:t xml:space="preserve"> </w:t>
      </w:r>
      <w:r w:rsidRPr="005F6117">
        <w:rPr>
          <w:rFonts w:ascii="Arial" w:hAnsi="Arial" w:cs="Arial"/>
          <w:color w:val="auto"/>
          <w:spacing w:val="-3"/>
          <w:sz w:val="24"/>
          <w:szCs w:val="24"/>
        </w:rPr>
        <w:t>4 ust. 1 umowy, Wykonawca zapewni części niezbędne do wymiany w czasie napraw i przeglądów, w tym części urządzenia podlegające zużyciu w wyniku normalnej eksploatacji.</w:t>
      </w:r>
    </w:p>
    <w:p w14:paraId="50651EE2" w14:textId="3C7986F0" w:rsidR="00822DE0" w:rsidRDefault="00822DE0" w:rsidP="005F6117">
      <w:pPr>
        <w:pStyle w:val="Akapitzlist"/>
        <w:numPr>
          <w:ilvl w:val="3"/>
          <w:numId w:val="32"/>
        </w:numPr>
        <w:tabs>
          <w:tab w:val="left" w:pos="284"/>
        </w:tabs>
        <w:ind w:left="284" w:hanging="284"/>
        <w:rPr>
          <w:rFonts w:ascii="Arial" w:hAnsi="Arial" w:cs="Arial"/>
          <w:color w:val="auto"/>
          <w:spacing w:val="-3"/>
          <w:sz w:val="24"/>
          <w:szCs w:val="24"/>
        </w:rPr>
      </w:pPr>
      <w:r w:rsidRPr="005F6117">
        <w:rPr>
          <w:rFonts w:ascii="Arial" w:hAnsi="Arial" w:cs="Arial"/>
          <w:color w:val="auto"/>
          <w:spacing w:val="-3"/>
          <w:sz w:val="24"/>
          <w:szCs w:val="24"/>
        </w:rPr>
        <w:t>Jeżeli Wykonawca lub wskazany przez niego podmiot nie wykona naprawy gwarancyjnej w terminie wyznaczonym w §</w:t>
      </w:r>
      <w:r w:rsidR="00580C07" w:rsidRPr="005F6117">
        <w:rPr>
          <w:rFonts w:ascii="Arial" w:hAnsi="Arial" w:cs="Arial"/>
          <w:color w:val="auto"/>
          <w:spacing w:val="-3"/>
          <w:sz w:val="24"/>
          <w:szCs w:val="24"/>
        </w:rPr>
        <w:t xml:space="preserve"> </w:t>
      </w:r>
      <w:r w:rsidRPr="005F6117">
        <w:rPr>
          <w:rFonts w:ascii="Arial" w:hAnsi="Arial" w:cs="Arial"/>
          <w:color w:val="auto"/>
          <w:spacing w:val="-3"/>
          <w:sz w:val="24"/>
          <w:szCs w:val="24"/>
        </w:rPr>
        <w:t xml:space="preserve">6 ust. 3 pkt 2) </w:t>
      </w:r>
      <w:r w:rsidR="002D30F7" w:rsidRPr="005F6117">
        <w:rPr>
          <w:rFonts w:ascii="Arial" w:hAnsi="Arial" w:cs="Arial"/>
          <w:color w:val="auto"/>
          <w:spacing w:val="-3"/>
          <w:sz w:val="24"/>
          <w:szCs w:val="24"/>
        </w:rPr>
        <w:t xml:space="preserve">i 3) </w:t>
      </w:r>
      <w:r w:rsidRPr="005F6117">
        <w:rPr>
          <w:rFonts w:ascii="Arial" w:hAnsi="Arial" w:cs="Arial"/>
          <w:color w:val="auto"/>
          <w:spacing w:val="-3"/>
          <w:sz w:val="24"/>
          <w:szCs w:val="24"/>
        </w:rPr>
        <w:t>umowy, Zamawiający może wynająć, na pozostały przewidywany czas wykonania naprawy, sprzęt, obciążając wszelkimi kosztami najmu Wykonawcę. Powyższe uprawnienie nie przysługuje Zamawiającemu, gdy Wykonawca przed terminem wskazanym w §</w:t>
      </w:r>
      <w:r w:rsidR="002D30F7" w:rsidRPr="005F6117">
        <w:rPr>
          <w:rFonts w:ascii="Arial" w:hAnsi="Arial" w:cs="Arial"/>
          <w:color w:val="auto"/>
          <w:spacing w:val="-3"/>
          <w:sz w:val="24"/>
          <w:szCs w:val="24"/>
        </w:rPr>
        <w:t xml:space="preserve"> </w:t>
      </w:r>
      <w:r w:rsidRPr="005F6117">
        <w:rPr>
          <w:rFonts w:ascii="Arial" w:hAnsi="Arial" w:cs="Arial"/>
          <w:color w:val="auto"/>
          <w:spacing w:val="-3"/>
          <w:sz w:val="24"/>
          <w:szCs w:val="24"/>
        </w:rPr>
        <w:t>6 ust. 3 pkt 2)</w:t>
      </w:r>
      <w:r w:rsidR="002D30F7" w:rsidRPr="005F6117">
        <w:rPr>
          <w:rFonts w:ascii="Arial" w:hAnsi="Arial" w:cs="Arial"/>
          <w:color w:val="auto"/>
          <w:spacing w:val="-3"/>
          <w:sz w:val="24"/>
          <w:szCs w:val="24"/>
        </w:rPr>
        <w:t xml:space="preserve"> i </w:t>
      </w:r>
      <w:r w:rsidRPr="005F6117">
        <w:rPr>
          <w:rFonts w:ascii="Arial" w:hAnsi="Arial" w:cs="Arial"/>
          <w:color w:val="auto"/>
          <w:spacing w:val="-3"/>
          <w:sz w:val="24"/>
          <w:szCs w:val="24"/>
        </w:rPr>
        <w:t>3) umowy dostarczy do siedziby Zamawiającego, na swój koszt i ryzyko, urządzenie zastępcze spełniające aktualnie obowiązujące wymagania, o tożsamych lub lepszych parametrach technicznych i użytkowych, tego samego modelu lub modelu kompatybilnego z testami objętymi przedmiotową umową.</w:t>
      </w:r>
    </w:p>
    <w:p w14:paraId="525E92ED" w14:textId="47192631" w:rsidR="00822DE0" w:rsidRPr="005F6117" w:rsidRDefault="00822DE0" w:rsidP="005F6117">
      <w:pPr>
        <w:pStyle w:val="Akapitzlist"/>
        <w:numPr>
          <w:ilvl w:val="3"/>
          <w:numId w:val="32"/>
        </w:numPr>
        <w:tabs>
          <w:tab w:val="left" w:pos="284"/>
        </w:tabs>
        <w:ind w:left="284" w:hanging="284"/>
        <w:rPr>
          <w:rFonts w:ascii="Arial" w:hAnsi="Arial" w:cs="Arial"/>
          <w:color w:val="auto"/>
          <w:spacing w:val="-3"/>
          <w:sz w:val="24"/>
          <w:szCs w:val="24"/>
        </w:rPr>
      </w:pPr>
      <w:r w:rsidRPr="005F6117">
        <w:rPr>
          <w:rFonts w:ascii="Arial" w:hAnsi="Arial" w:cs="Arial"/>
          <w:color w:val="auto"/>
          <w:spacing w:val="-3"/>
          <w:sz w:val="24"/>
          <w:szCs w:val="24"/>
        </w:rPr>
        <w:t>Wykonawca zobowiązuje się do wymiany sprzętu medycznego na nowy w razie wystąpienia awarii nie dającej się naprawić czy usunąć.</w:t>
      </w:r>
    </w:p>
    <w:p w14:paraId="11376B3D" w14:textId="7202F183" w:rsidR="00822DE0" w:rsidRPr="005F6117" w:rsidRDefault="00822DE0" w:rsidP="005F6117">
      <w:pPr>
        <w:pStyle w:val="Akapitzlist"/>
        <w:numPr>
          <w:ilvl w:val="3"/>
          <w:numId w:val="32"/>
        </w:numPr>
        <w:tabs>
          <w:tab w:val="left" w:pos="284"/>
        </w:tabs>
        <w:ind w:left="284" w:hanging="284"/>
        <w:rPr>
          <w:rFonts w:ascii="Arial" w:hAnsi="Arial" w:cs="Arial"/>
          <w:color w:val="auto"/>
          <w:spacing w:val="-3"/>
          <w:sz w:val="24"/>
          <w:szCs w:val="24"/>
        </w:rPr>
      </w:pPr>
      <w:r w:rsidRPr="005F6117">
        <w:rPr>
          <w:rFonts w:ascii="Arial" w:hAnsi="Arial" w:cs="Arial"/>
          <w:color w:val="auto"/>
          <w:spacing w:val="-3"/>
          <w:sz w:val="24"/>
          <w:szCs w:val="24"/>
        </w:rPr>
        <w:t>W przypadku bezskutecznej trzykrotnej naprawy gwarancyjnej danego elementu z przedmiotu zamówienia, Wykonawca zobowiązany jest do wymiany tego elementu na nowy, wolny od wad.</w:t>
      </w:r>
    </w:p>
    <w:p w14:paraId="74BBF76C" w14:textId="5A307459" w:rsidR="005F6117" w:rsidRPr="005F6117" w:rsidRDefault="005F6117" w:rsidP="005F6117">
      <w:pPr>
        <w:pStyle w:val="Akapitzlist"/>
        <w:numPr>
          <w:ilvl w:val="3"/>
          <w:numId w:val="32"/>
        </w:numPr>
        <w:tabs>
          <w:tab w:val="left" w:pos="426"/>
        </w:tabs>
        <w:ind w:left="426" w:hanging="426"/>
        <w:rPr>
          <w:rFonts w:ascii="Arial" w:hAnsi="Arial" w:cs="Arial"/>
          <w:color w:val="auto"/>
          <w:spacing w:val="-3"/>
          <w:sz w:val="24"/>
          <w:szCs w:val="24"/>
        </w:rPr>
      </w:pPr>
      <w:r w:rsidRPr="005F6117">
        <w:rPr>
          <w:rFonts w:ascii="Arial" w:hAnsi="Arial" w:cs="Arial"/>
          <w:color w:val="auto"/>
          <w:spacing w:val="-3"/>
          <w:sz w:val="24"/>
          <w:szCs w:val="24"/>
        </w:rPr>
        <w:t>W przypadku naprawy gwarancyjnej przedłuża się okres gwarancji o każdy dzień trwania naprawy gwarancyjnej.</w:t>
      </w:r>
    </w:p>
    <w:p w14:paraId="1619AE2C" w14:textId="0BA63C53" w:rsidR="00822DE0" w:rsidRPr="005F6117" w:rsidRDefault="00822DE0" w:rsidP="005F6117">
      <w:pPr>
        <w:pStyle w:val="Akapitzlist"/>
        <w:numPr>
          <w:ilvl w:val="3"/>
          <w:numId w:val="32"/>
        </w:numPr>
        <w:tabs>
          <w:tab w:val="left" w:pos="426"/>
        </w:tabs>
        <w:ind w:left="426" w:hanging="426"/>
        <w:rPr>
          <w:rFonts w:ascii="Arial" w:hAnsi="Arial" w:cs="Arial"/>
          <w:color w:val="auto"/>
          <w:spacing w:val="-3"/>
          <w:sz w:val="24"/>
          <w:szCs w:val="24"/>
        </w:rPr>
      </w:pPr>
      <w:r w:rsidRPr="005F6117">
        <w:rPr>
          <w:rFonts w:ascii="Arial" w:hAnsi="Arial" w:cs="Arial"/>
          <w:color w:val="auto"/>
          <w:spacing w:val="-3"/>
          <w:sz w:val="24"/>
          <w:szCs w:val="24"/>
        </w:rPr>
        <w:t xml:space="preserve">Wykonawca oświadcza, że wraz z dostawą sprzętu medycznego dostarczy karty gwarancyjne. Wykonawca udziela gwarancji na okres wskazany w Załączniku nr </w:t>
      </w:r>
      <w:r w:rsidR="002D30F7" w:rsidRPr="005F6117">
        <w:rPr>
          <w:rFonts w:ascii="Arial" w:hAnsi="Arial" w:cs="Arial"/>
          <w:color w:val="auto"/>
          <w:spacing w:val="-3"/>
          <w:sz w:val="24"/>
          <w:szCs w:val="24"/>
        </w:rPr>
        <w:t>7.1 i 7.</w:t>
      </w:r>
      <w:r w:rsidRPr="005F6117">
        <w:rPr>
          <w:rFonts w:ascii="Arial" w:hAnsi="Arial" w:cs="Arial"/>
          <w:color w:val="auto"/>
          <w:spacing w:val="-3"/>
          <w:sz w:val="24"/>
          <w:szCs w:val="24"/>
        </w:rPr>
        <w:t>2, który stanowi integralną część niniejszej umowy. Termin gwarancji biegnie od dnia podpisania protokołu zdawczo-odbiorczego.</w:t>
      </w:r>
    </w:p>
    <w:p w14:paraId="723B8B7F" w14:textId="63577D17" w:rsidR="00822DE0" w:rsidRPr="005F6117" w:rsidRDefault="00822DE0" w:rsidP="005F6117">
      <w:pPr>
        <w:pStyle w:val="Akapitzlist"/>
        <w:numPr>
          <w:ilvl w:val="3"/>
          <w:numId w:val="32"/>
        </w:numPr>
        <w:tabs>
          <w:tab w:val="left" w:pos="426"/>
        </w:tabs>
        <w:ind w:left="426" w:hanging="426"/>
        <w:rPr>
          <w:rFonts w:ascii="Arial" w:hAnsi="Arial" w:cs="Arial"/>
          <w:color w:val="auto"/>
          <w:spacing w:val="-3"/>
          <w:sz w:val="24"/>
          <w:szCs w:val="24"/>
        </w:rPr>
      </w:pPr>
      <w:r w:rsidRPr="005F6117">
        <w:rPr>
          <w:rFonts w:ascii="Arial" w:hAnsi="Arial" w:cs="Arial"/>
          <w:color w:val="auto"/>
          <w:spacing w:val="-3"/>
          <w:sz w:val="24"/>
          <w:szCs w:val="24"/>
        </w:rPr>
        <w:t>Okres gwarancji ulega przedłużeniu o czas wyłączenia sprzętu z eksploatacji. Jako czas niesprawności uznaje się okres licząc od dnia następnego od daty przyjęcia zgłoszenia usterki, awarii lub wady do daty przywrócenia jego pełnej sprawności.</w:t>
      </w:r>
    </w:p>
    <w:p w14:paraId="71638C35" w14:textId="75B7199B" w:rsidR="00822DE0" w:rsidRPr="005F6117" w:rsidRDefault="00822DE0" w:rsidP="005F6117">
      <w:pPr>
        <w:pStyle w:val="Akapitzlist"/>
        <w:numPr>
          <w:ilvl w:val="3"/>
          <w:numId w:val="32"/>
        </w:numPr>
        <w:tabs>
          <w:tab w:val="left" w:pos="426"/>
        </w:tabs>
        <w:ind w:left="426" w:hanging="426"/>
        <w:rPr>
          <w:rFonts w:ascii="Arial" w:hAnsi="Arial" w:cs="Arial"/>
          <w:color w:val="auto"/>
          <w:spacing w:val="-3"/>
          <w:sz w:val="24"/>
          <w:szCs w:val="24"/>
        </w:rPr>
      </w:pPr>
      <w:r w:rsidRPr="005F6117">
        <w:rPr>
          <w:rFonts w:ascii="Arial" w:hAnsi="Arial" w:cs="Arial"/>
          <w:color w:val="auto"/>
          <w:spacing w:val="-3"/>
          <w:sz w:val="24"/>
          <w:szCs w:val="24"/>
        </w:rPr>
        <w:t>Ryzyko utraty, zniszczenia lub innego przypadkowego uszkodzenia sprzętu medycznego przechodzi na Zamawiającego w chwili odbioru przez niego przedmiotu umowy i podpisania protokołu zdawczo-odbiorczego bez uwag.</w:t>
      </w:r>
    </w:p>
    <w:p w14:paraId="1306BDE0" w14:textId="2276507E" w:rsidR="00822DE0" w:rsidRPr="005F6117" w:rsidRDefault="00822DE0" w:rsidP="005F6117">
      <w:pPr>
        <w:pStyle w:val="Akapitzlist"/>
        <w:numPr>
          <w:ilvl w:val="3"/>
          <w:numId w:val="32"/>
        </w:numPr>
        <w:tabs>
          <w:tab w:val="left" w:pos="426"/>
        </w:tabs>
        <w:ind w:left="426" w:hanging="426"/>
        <w:rPr>
          <w:rFonts w:ascii="Arial" w:hAnsi="Arial" w:cs="Arial"/>
          <w:color w:val="auto"/>
          <w:spacing w:val="-3"/>
          <w:sz w:val="24"/>
          <w:szCs w:val="24"/>
        </w:rPr>
      </w:pPr>
      <w:r w:rsidRPr="005F6117">
        <w:rPr>
          <w:rFonts w:ascii="Arial" w:hAnsi="Arial" w:cs="Arial"/>
          <w:color w:val="auto"/>
          <w:spacing w:val="-3"/>
          <w:sz w:val="24"/>
          <w:szCs w:val="24"/>
        </w:rPr>
        <w:t>W sprawach nieuregulowanych umową, do gwarancji stosuje się przepisy art. 577 kodeksu cywilnego.</w:t>
      </w:r>
    </w:p>
    <w:p w14:paraId="04AEEE28" w14:textId="336ECA17" w:rsidR="00822DE0" w:rsidRPr="005F6117" w:rsidRDefault="00822DE0" w:rsidP="005F6117">
      <w:pPr>
        <w:pStyle w:val="Akapitzlist"/>
        <w:numPr>
          <w:ilvl w:val="3"/>
          <w:numId w:val="32"/>
        </w:numPr>
        <w:tabs>
          <w:tab w:val="left" w:pos="426"/>
        </w:tabs>
        <w:ind w:left="426" w:hanging="426"/>
        <w:rPr>
          <w:rFonts w:ascii="Arial" w:hAnsi="Arial" w:cs="Arial"/>
          <w:color w:val="auto"/>
          <w:spacing w:val="-3"/>
          <w:sz w:val="24"/>
          <w:szCs w:val="24"/>
        </w:rPr>
      </w:pPr>
      <w:r w:rsidRPr="005F6117">
        <w:rPr>
          <w:rFonts w:ascii="Arial" w:hAnsi="Arial" w:cs="Arial"/>
          <w:color w:val="auto"/>
          <w:spacing w:val="-3"/>
          <w:sz w:val="24"/>
          <w:szCs w:val="24"/>
        </w:rPr>
        <w:t>Gwarancja nie wyłącza, nie ogranicza ani nie zawiesza uprawnień Zamawiającego, wynikających z przepisów o rękojmi za wady przedmiotu umowy.</w:t>
      </w:r>
    </w:p>
    <w:p w14:paraId="45F3155A" w14:textId="244F7546" w:rsidR="00822DE0" w:rsidRPr="005F6117" w:rsidRDefault="00822DE0" w:rsidP="005F6117">
      <w:pPr>
        <w:pStyle w:val="Akapitzlist"/>
        <w:numPr>
          <w:ilvl w:val="3"/>
          <w:numId w:val="32"/>
        </w:numPr>
        <w:tabs>
          <w:tab w:val="left" w:pos="426"/>
        </w:tabs>
        <w:ind w:left="426" w:hanging="426"/>
        <w:rPr>
          <w:rFonts w:ascii="Arial" w:hAnsi="Arial" w:cs="Arial"/>
          <w:color w:val="auto"/>
          <w:spacing w:val="-3"/>
          <w:sz w:val="24"/>
          <w:szCs w:val="24"/>
        </w:rPr>
      </w:pPr>
      <w:r w:rsidRPr="005F6117">
        <w:rPr>
          <w:rFonts w:ascii="Arial" w:hAnsi="Arial" w:cs="Arial"/>
          <w:color w:val="auto"/>
          <w:spacing w:val="-3"/>
          <w:sz w:val="24"/>
          <w:szCs w:val="24"/>
        </w:rPr>
        <w:t>Zamawiającemu przysługuje prawo wyboru trybu, z którego dokonuje realizacji swych uprawnień, tj. z rękojmi czy gwarancji jakości.</w:t>
      </w:r>
    </w:p>
    <w:p w14:paraId="4FBF4B73" w14:textId="36797675" w:rsidR="00822DE0" w:rsidRPr="005F6117" w:rsidRDefault="00822DE0" w:rsidP="005F6117">
      <w:pPr>
        <w:pStyle w:val="Akapitzlist"/>
        <w:numPr>
          <w:ilvl w:val="3"/>
          <w:numId w:val="32"/>
        </w:numPr>
        <w:tabs>
          <w:tab w:val="left" w:pos="426"/>
        </w:tabs>
        <w:ind w:left="426" w:hanging="426"/>
        <w:rPr>
          <w:rFonts w:ascii="Arial" w:hAnsi="Arial" w:cs="Arial"/>
          <w:color w:val="auto"/>
          <w:spacing w:val="-3"/>
          <w:sz w:val="24"/>
          <w:szCs w:val="24"/>
        </w:rPr>
      </w:pPr>
      <w:r w:rsidRPr="005F6117">
        <w:rPr>
          <w:rFonts w:ascii="Arial" w:hAnsi="Arial" w:cs="Arial"/>
          <w:color w:val="auto"/>
          <w:spacing w:val="-3"/>
          <w:sz w:val="24"/>
          <w:szCs w:val="24"/>
        </w:rPr>
        <w:t>W przypadku, gdy Wykonawca pozostaje w zwłoce z usunięciem wad, awarii czy wymianą wadliwego elementu/części Zamawiający po wcześniejszym wezwaniu i wyznaczeniu terminu do spełnienia świadczenia może zlecić usunięcie wad, awarii osobie trzeciej, czy dokonać wymiany</w:t>
      </w:r>
      <w:r w:rsidR="005F6117" w:rsidRPr="005F6117">
        <w:rPr>
          <w:rFonts w:ascii="Arial" w:hAnsi="Arial" w:cs="Arial"/>
          <w:color w:val="auto"/>
          <w:spacing w:val="-3"/>
          <w:sz w:val="24"/>
          <w:szCs w:val="24"/>
        </w:rPr>
        <w:t xml:space="preserve"> </w:t>
      </w:r>
      <w:r w:rsidRPr="005F6117">
        <w:rPr>
          <w:rFonts w:ascii="Arial" w:hAnsi="Arial" w:cs="Arial"/>
          <w:color w:val="auto"/>
          <w:spacing w:val="-3"/>
          <w:sz w:val="24"/>
          <w:szCs w:val="24"/>
        </w:rPr>
        <w:t>elementu/części na koszt i ryzyko Wykonawcy. Wówczas Strony nie będą poczytywały takiej naprawy za naruszenie warunków gwarancji, pod warunkiem powierzenia usunięcia wady, awarii czy naprawy podmiotowi posiadającemu odpowiednie kwalifikacje.</w:t>
      </w:r>
    </w:p>
    <w:p w14:paraId="048B003C" w14:textId="0A0F1A07" w:rsidR="00822DE0" w:rsidRDefault="00822DE0" w:rsidP="005F6117">
      <w:pPr>
        <w:pStyle w:val="Akapitzlist"/>
        <w:numPr>
          <w:ilvl w:val="3"/>
          <w:numId w:val="32"/>
        </w:numPr>
        <w:tabs>
          <w:tab w:val="left" w:pos="426"/>
        </w:tabs>
        <w:ind w:left="426" w:hanging="426"/>
        <w:rPr>
          <w:rFonts w:ascii="Arial" w:hAnsi="Arial" w:cs="Arial"/>
          <w:color w:val="auto"/>
          <w:spacing w:val="-3"/>
          <w:sz w:val="24"/>
          <w:szCs w:val="24"/>
        </w:rPr>
      </w:pPr>
      <w:r w:rsidRPr="005F6117">
        <w:rPr>
          <w:rFonts w:ascii="Arial" w:hAnsi="Arial" w:cs="Arial"/>
          <w:color w:val="auto"/>
          <w:spacing w:val="-3"/>
          <w:sz w:val="24"/>
          <w:szCs w:val="24"/>
        </w:rPr>
        <w:t xml:space="preserve">Wykonawca bezwzględnie gwarantuje (art. 473 § 1 kodeksu cywilnego), że </w:t>
      </w:r>
      <w:r w:rsidRPr="005F6117">
        <w:rPr>
          <w:rFonts w:ascii="Arial" w:hAnsi="Arial" w:cs="Arial"/>
          <w:color w:val="auto"/>
          <w:spacing w:val="-3"/>
          <w:sz w:val="24"/>
          <w:szCs w:val="24"/>
        </w:rPr>
        <w:lastRenderedPageBreak/>
        <w:t>zaoferowane wyroby medyczne i wyposażenie, po upływie okresu gwarancji, przekaże kody serwisowe Zamawiającemu albo będzie pozbawione wszelkich blokad itp., w tym w szczególności kodów serwisowych, które po upływie gwarancji uniemożliwiałyby lub utrudniałyby Zamawiającemu dostęp do opcji serwisowych lub naprawę sprzętu przez inny niż Wykonawca podmiot w przypadku niekorzystania przez Zamawiającego z serwisu pogwarancyjnego Wykonawcy. W związku z powyższym Wykonawca najpóźniej w ostatnim dniu okresu gwarancji udostępni Zamawiającemu wszelkie kody serwisowe lub odblokuje sprzęt medyczny umożliwiając Zamawiającemu dostęp do opcji serwisowych i naprawę. Powyższe dotyczy również aktualizacji oprogramowania i zmiany kodów serwisowych.</w:t>
      </w:r>
    </w:p>
    <w:p w14:paraId="46696D8F" w14:textId="77777777" w:rsidR="004F16CB" w:rsidRPr="004F16CB" w:rsidRDefault="004F16CB" w:rsidP="004F16CB">
      <w:pPr>
        <w:pStyle w:val="Akapitzlist"/>
        <w:numPr>
          <w:ilvl w:val="3"/>
          <w:numId w:val="32"/>
        </w:numPr>
        <w:tabs>
          <w:tab w:val="left" w:pos="426"/>
        </w:tabs>
        <w:ind w:left="426" w:hanging="426"/>
        <w:rPr>
          <w:rFonts w:ascii="Arial" w:hAnsi="Arial" w:cs="Arial"/>
          <w:color w:val="auto"/>
          <w:spacing w:val="-3"/>
          <w:sz w:val="24"/>
          <w:szCs w:val="24"/>
        </w:rPr>
      </w:pPr>
      <w:r w:rsidRPr="004F16CB">
        <w:rPr>
          <w:rFonts w:ascii="Arial" w:hAnsi="Arial" w:cs="Arial"/>
          <w:color w:val="auto"/>
          <w:spacing w:val="-3"/>
          <w:sz w:val="24"/>
          <w:szCs w:val="24"/>
        </w:rPr>
        <w:t>W razie odrzucenia reklamacji przez Wykonawcę, Zamawiający może wystąpić o przeprowadzenie ekspertyzy przez właściwy organ lub niezależnego eksperta, o czym zawiadomi Wykonawcę. Zamawiający zawiadomi Wykonawcę o wyborze eksperta. Wykonawca może zgłosić umotywowany sprzeciw co do wyboru eksperta w terminie 2 dni od doręczenia zawiadomienia i zaproponować innego eksperta. Ostateczna decyzja co do wyboru eksperta będzie podjęta przez Zamawiającego.</w:t>
      </w:r>
    </w:p>
    <w:p w14:paraId="559CE8E1" w14:textId="77777777" w:rsidR="004F16CB" w:rsidRPr="004F16CB" w:rsidRDefault="004F16CB" w:rsidP="00BE39E6">
      <w:pPr>
        <w:pStyle w:val="Akapitzlist"/>
        <w:numPr>
          <w:ilvl w:val="3"/>
          <w:numId w:val="32"/>
        </w:numPr>
        <w:tabs>
          <w:tab w:val="left" w:pos="426"/>
        </w:tabs>
        <w:spacing w:after="0" w:afterAutospacing="0"/>
        <w:ind w:left="425" w:hanging="425"/>
        <w:rPr>
          <w:rFonts w:ascii="Arial" w:hAnsi="Arial" w:cs="Arial"/>
          <w:color w:val="auto"/>
          <w:spacing w:val="-3"/>
          <w:sz w:val="24"/>
          <w:szCs w:val="24"/>
        </w:rPr>
      </w:pPr>
      <w:r w:rsidRPr="004F16CB">
        <w:rPr>
          <w:rFonts w:ascii="Arial" w:hAnsi="Arial" w:cs="Arial"/>
          <w:color w:val="auto"/>
          <w:spacing w:val="-3"/>
          <w:sz w:val="24"/>
          <w:szCs w:val="24"/>
        </w:rPr>
        <w:t>Jeżeli reklamacja Zamawiającego okaże się uzasadniona, koszty związane z przeprowadzeniem ekspertyzy ponosi Wykonawca.</w:t>
      </w:r>
    </w:p>
    <w:p w14:paraId="7A26EA45" w14:textId="6BA36221" w:rsidR="00B35904" w:rsidRPr="00CB486D" w:rsidRDefault="00B35904" w:rsidP="00A0701E">
      <w:pPr>
        <w:tabs>
          <w:tab w:val="left" w:pos="284"/>
        </w:tabs>
        <w:spacing w:before="120" w:after="120"/>
        <w:ind w:left="284" w:hanging="284"/>
        <w:jc w:val="center"/>
        <w:rPr>
          <w:rFonts w:ascii="Arial" w:hAnsi="Arial" w:cs="Arial"/>
          <w:b/>
          <w:spacing w:val="-3"/>
          <w:sz w:val="24"/>
          <w:szCs w:val="24"/>
        </w:rPr>
      </w:pPr>
      <w:r w:rsidRPr="00BE39E6">
        <w:rPr>
          <w:rFonts w:ascii="Arial" w:hAnsi="Arial" w:cs="Arial"/>
          <w:b/>
          <w:spacing w:val="-3"/>
          <w:sz w:val="24"/>
          <w:szCs w:val="24"/>
        </w:rPr>
        <w:t xml:space="preserve">§ </w:t>
      </w:r>
      <w:r w:rsidR="006527DB" w:rsidRPr="00BE39E6">
        <w:rPr>
          <w:rFonts w:ascii="Arial" w:hAnsi="Arial" w:cs="Arial"/>
          <w:b/>
          <w:spacing w:val="-3"/>
          <w:sz w:val="24"/>
          <w:szCs w:val="24"/>
        </w:rPr>
        <w:t>7</w:t>
      </w:r>
    </w:p>
    <w:p w14:paraId="1C9E563D" w14:textId="7AB88C7D" w:rsidR="006527DB" w:rsidRDefault="006527DB" w:rsidP="00A0701E">
      <w:pPr>
        <w:pStyle w:val="Akapitzlist"/>
        <w:numPr>
          <w:ilvl w:val="3"/>
          <w:numId w:val="17"/>
        </w:numPr>
        <w:tabs>
          <w:tab w:val="left" w:pos="426"/>
        </w:tabs>
        <w:spacing w:before="0" w:beforeAutospacing="0" w:after="0" w:afterAutospacing="0" w:line="240" w:lineRule="auto"/>
        <w:ind w:left="425" w:hanging="425"/>
        <w:rPr>
          <w:rFonts w:ascii="Arial" w:hAnsi="Arial" w:cs="Arial"/>
          <w:color w:val="000000" w:themeColor="text1"/>
          <w:spacing w:val="-3"/>
          <w:sz w:val="24"/>
          <w:szCs w:val="24"/>
        </w:rPr>
      </w:pPr>
      <w:r w:rsidRPr="006527DB">
        <w:rPr>
          <w:rFonts w:ascii="Arial" w:hAnsi="Arial" w:cs="Arial"/>
          <w:color w:val="000000" w:themeColor="text1"/>
          <w:spacing w:val="-3"/>
          <w:sz w:val="24"/>
          <w:szCs w:val="24"/>
        </w:rPr>
        <w:t>Zamawiający może odstąpić od umowy w terminie 30 dni od powzięcia wiadomości o zaistnieniu istotnej zmiany okoliczności powodującej, że wykonanie umowy nie leży w interesie publicznym, czego nie można było przewidzieć w chwili zawarcia umowy lub dalsze wykonywanie umowy może zagrozić podstawowemu interesowi bezpieczeństwa państwa lub bezpieczeństwu publicznemu. W takim przypadku Wykonawcy przysługuje wynagrodzenie należne z tytułu wykonania udokumentowanej części umowy.</w:t>
      </w:r>
    </w:p>
    <w:p w14:paraId="015F2453" w14:textId="049A6F9A" w:rsidR="006527DB" w:rsidRPr="006527DB" w:rsidRDefault="006527DB" w:rsidP="006527DB">
      <w:pPr>
        <w:pStyle w:val="Akapitzlist"/>
        <w:numPr>
          <w:ilvl w:val="3"/>
          <w:numId w:val="17"/>
        </w:numPr>
        <w:tabs>
          <w:tab w:val="left" w:pos="426"/>
        </w:tabs>
        <w:spacing w:after="0" w:afterAutospacing="0"/>
        <w:ind w:left="425" w:hanging="425"/>
        <w:rPr>
          <w:rFonts w:ascii="Arial" w:hAnsi="Arial" w:cs="Arial"/>
          <w:color w:val="000000" w:themeColor="text1"/>
          <w:spacing w:val="-3"/>
          <w:sz w:val="24"/>
          <w:szCs w:val="24"/>
        </w:rPr>
      </w:pPr>
      <w:r w:rsidRPr="006527DB">
        <w:rPr>
          <w:rFonts w:ascii="Arial" w:hAnsi="Arial" w:cs="Arial"/>
          <w:color w:val="000000" w:themeColor="text1"/>
          <w:spacing w:val="-3"/>
          <w:sz w:val="24"/>
          <w:szCs w:val="24"/>
        </w:rPr>
        <w:t>Zamawiającemu przysługuje prawo odstąpienia od umowy lub jej części:</w:t>
      </w:r>
    </w:p>
    <w:p w14:paraId="3A01468A" w14:textId="64B00320" w:rsidR="006527DB" w:rsidRPr="006527DB" w:rsidRDefault="006527DB" w:rsidP="006527DB">
      <w:pPr>
        <w:pStyle w:val="Akapitzlist"/>
        <w:numPr>
          <w:ilvl w:val="0"/>
          <w:numId w:val="19"/>
        </w:numPr>
        <w:tabs>
          <w:tab w:val="left" w:pos="426"/>
        </w:tabs>
        <w:spacing w:before="0" w:beforeAutospacing="0" w:after="0" w:afterAutospacing="0"/>
        <w:ind w:left="714" w:hanging="357"/>
        <w:rPr>
          <w:rFonts w:ascii="Arial" w:hAnsi="Arial" w:cs="Arial"/>
          <w:color w:val="000000" w:themeColor="text1"/>
          <w:spacing w:val="-3"/>
          <w:sz w:val="24"/>
          <w:szCs w:val="24"/>
        </w:rPr>
      </w:pPr>
      <w:r w:rsidRPr="006527DB">
        <w:rPr>
          <w:rFonts w:ascii="Arial" w:hAnsi="Arial" w:cs="Arial"/>
          <w:color w:val="000000" w:themeColor="text1"/>
          <w:spacing w:val="-3"/>
          <w:sz w:val="24"/>
          <w:szCs w:val="24"/>
        </w:rPr>
        <w:t>w razie wystąpienia istotnych zmian okoliczności powodującej, że wykonanie umowy nie leży w interesie publicznym, czego nie można było przewidzieć w chwili zawarcia umowy,</w:t>
      </w:r>
    </w:p>
    <w:p w14:paraId="5DFBF36D" w14:textId="5E74C73B" w:rsidR="006527DB" w:rsidRPr="006527DB" w:rsidRDefault="006527DB" w:rsidP="006527DB">
      <w:pPr>
        <w:pStyle w:val="Akapitzlist"/>
        <w:numPr>
          <w:ilvl w:val="0"/>
          <w:numId w:val="19"/>
        </w:numPr>
        <w:tabs>
          <w:tab w:val="left" w:pos="426"/>
        </w:tabs>
        <w:spacing w:before="0" w:beforeAutospacing="0" w:after="0" w:afterAutospacing="0"/>
        <w:ind w:left="714" w:hanging="357"/>
        <w:rPr>
          <w:rFonts w:ascii="Arial" w:hAnsi="Arial" w:cs="Arial"/>
          <w:color w:val="000000" w:themeColor="text1"/>
          <w:spacing w:val="-3"/>
          <w:sz w:val="24"/>
          <w:szCs w:val="24"/>
        </w:rPr>
      </w:pPr>
      <w:r w:rsidRPr="006527DB">
        <w:rPr>
          <w:rFonts w:ascii="Arial" w:hAnsi="Arial" w:cs="Arial"/>
          <w:color w:val="000000" w:themeColor="text1"/>
          <w:spacing w:val="-3"/>
          <w:sz w:val="24"/>
          <w:szCs w:val="24"/>
        </w:rPr>
        <w:t>jeżeli nastąpi likwidacja lub rozwiązanie firmy Wykonawcy,</w:t>
      </w:r>
    </w:p>
    <w:p w14:paraId="25B672FE" w14:textId="49C0E91C" w:rsidR="006527DB" w:rsidRDefault="006527DB" w:rsidP="006527DB">
      <w:pPr>
        <w:pStyle w:val="Akapitzlist"/>
        <w:numPr>
          <w:ilvl w:val="0"/>
          <w:numId w:val="19"/>
        </w:numPr>
        <w:tabs>
          <w:tab w:val="left" w:pos="426"/>
        </w:tabs>
        <w:spacing w:before="0" w:beforeAutospacing="0" w:after="0" w:afterAutospacing="0"/>
        <w:ind w:left="714" w:hanging="357"/>
        <w:rPr>
          <w:rFonts w:ascii="Arial" w:hAnsi="Arial" w:cs="Arial"/>
          <w:color w:val="000000" w:themeColor="text1"/>
          <w:spacing w:val="-3"/>
          <w:sz w:val="24"/>
          <w:szCs w:val="24"/>
        </w:rPr>
      </w:pPr>
      <w:r w:rsidRPr="006527DB">
        <w:rPr>
          <w:rFonts w:ascii="Arial" w:hAnsi="Arial" w:cs="Arial"/>
          <w:color w:val="000000" w:themeColor="text1"/>
          <w:spacing w:val="-3"/>
          <w:sz w:val="24"/>
          <w:szCs w:val="24"/>
        </w:rPr>
        <w:t>jeżeli zostanie wydany nakaz zajęcia majątku Wykonawcy mający wpływ na wykonywaną umowę;</w:t>
      </w:r>
    </w:p>
    <w:p w14:paraId="63663E4E" w14:textId="1B54F73B" w:rsidR="006527DB" w:rsidRDefault="006527DB" w:rsidP="006527DB">
      <w:pPr>
        <w:pStyle w:val="Akapitzlist"/>
        <w:numPr>
          <w:ilvl w:val="0"/>
          <w:numId w:val="19"/>
        </w:numPr>
        <w:tabs>
          <w:tab w:val="left" w:pos="426"/>
        </w:tabs>
        <w:spacing w:before="0" w:beforeAutospacing="0" w:after="0" w:afterAutospacing="0"/>
        <w:ind w:left="714" w:hanging="357"/>
        <w:rPr>
          <w:rFonts w:ascii="Arial" w:hAnsi="Arial" w:cs="Arial"/>
          <w:color w:val="000000" w:themeColor="text1"/>
          <w:spacing w:val="-3"/>
          <w:sz w:val="24"/>
          <w:szCs w:val="24"/>
        </w:rPr>
      </w:pPr>
      <w:r w:rsidRPr="006527DB">
        <w:rPr>
          <w:rFonts w:ascii="Arial" w:hAnsi="Arial" w:cs="Arial"/>
          <w:color w:val="000000" w:themeColor="text1"/>
          <w:spacing w:val="-3"/>
          <w:sz w:val="24"/>
          <w:szCs w:val="24"/>
        </w:rPr>
        <w:t>Wykonawca nie rozpoczął realizacji umowy bez uzasadnionych przyczyn oraz nie kontynuuje jej pomimo wezwania Zamawiającego złożonego na piśmie,</w:t>
      </w:r>
    </w:p>
    <w:p w14:paraId="647133D7" w14:textId="4E13D5A7" w:rsidR="006527DB" w:rsidRDefault="006527DB" w:rsidP="006527DB">
      <w:pPr>
        <w:pStyle w:val="Akapitzlist"/>
        <w:numPr>
          <w:ilvl w:val="0"/>
          <w:numId w:val="19"/>
        </w:numPr>
        <w:tabs>
          <w:tab w:val="left" w:pos="426"/>
        </w:tabs>
        <w:spacing w:before="0" w:beforeAutospacing="0" w:after="0" w:afterAutospacing="0"/>
        <w:ind w:left="714" w:hanging="357"/>
        <w:rPr>
          <w:rFonts w:ascii="Arial" w:hAnsi="Arial" w:cs="Arial"/>
          <w:color w:val="000000" w:themeColor="text1"/>
          <w:spacing w:val="-3"/>
          <w:sz w:val="24"/>
          <w:szCs w:val="24"/>
        </w:rPr>
      </w:pPr>
      <w:r w:rsidRPr="006527DB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jeżeli Wykonawca nie będzie wykonywać należycie postanowień umowy </w:t>
      </w:r>
    </w:p>
    <w:p w14:paraId="65DEA275" w14:textId="7A59035E" w:rsidR="006527DB" w:rsidRPr="006527DB" w:rsidRDefault="006527DB" w:rsidP="006527DB">
      <w:pPr>
        <w:pStyle w:val="Akapitzlist"/>
        <w:numPr>
          <w:ilvl w:val="0"/>
          <w:numId w:val="19"/>
        </w:numPr>
        <w:tabs>
          <w:tab w:val="left" w:pos="426"/>
        </w:tabs>
        <w:spacing w:before="0" w:beforeAutospacing="0" w:after="0" w:afterAutospacing="0"/>
        <w:ind w:left="714" w:hanging="357"/>
        <w:rPr>
          <w:rFonts w:ascii="Arial" w:hAnsi="Arial" w:cs="Arial"/>
          <w:color w:val="000000" w:themeColor="text1"/>
          <w:spacing w:val="-3"/>
          <w:sz w:val="24"/>
          <w:szCs w:val="24"/>
        </w:rPr>
      </w:pPr>
      <w:r w:rsidRPr="006527DB">
        <w:rPr>
          <w:rFonts w:ascii="Arial" w:hAnsi="Arial" w:cs="Arial"/>
          <w:color w:val="000000" w:themeColor="text1"/>
          <w:spacing w:val="-3"/>
          <w:sz w:val="24"/>
          <w:szCs w:val="24"/>
        </w:rPr>
        <w:t>jeżeli Wykonawca realizuje zamówienie nieterminowo lub niezgodnie z umową, a sytuacja to powtórzy się 3 -  krotnie.</w:t>
      </w:r>
    </w:p>
    <w:p w14:paraId="290B5D2A" w14:textId="6C319FDA" w:rsidR="006527DB" w:rsidRDefault="006527DB" w:rsidP="006527DB">
      <w:pPr>
        <w:pStyle w:val="Akapitzlist"/>
        <w:numPr>
          <w:ilvl w:val="3"/>
          <w:numId w:val="17"/>
        </w:numPr>
        <w:tabs>
          <w:tab w:val="left" w:pos="426"/>
        </w:tabs>
        <w:spacing w:before="0" w:beforeAutospacing="0"/>
        <w:ind w:left="426" w:hanging="426"/>
        <w:rPr>
          <w:rFonts w:ascii="Arial" w:hAnsi="Arial" w:cs="Arial"/>
          <w:color w:val="000000" w:themeColor="text1"/>
          <w:spacing w:val="-3"/>
          <w:sz w:val="24"/>
          <w:szCs w:val="24"/>
        </w:rPr>
      </w:pPr>
      <w:r w:rsidRPr="006527DB">
        <w:rPr>
          <w:rFonts w:ascii="Arial" w:hAnsi="Arial" w:cs="Arial"/>
          <w:color w:val="000000" w:themeColor="text1"/>
          <w:spacing w:val="-3"/>
          <w:sz w:val="24"/>
          <w:szCs w:val="24"/>
        </w:rPr>
        <w:t>Wykonawcy przysługuje prawo odstąpienia od umowy w szczególności jeżeli Zamawiający zawiadomi Wykonawcę, że wobec zaistnienia uprzednio nieprzewidzianych okoliczności nie będzie mógł spełnić swoich zobowiązań umownych wobec Wykonawcy.</w:t>
      </w:r>
    </w:p>
    <w:p w14:paraId="0764DF45" w14:textId="0872F24B" w:rsidR="00B35904" w:rsidRPr="006527DB" w:rsidRDefault="006527DB" w:rsidP="00A0701E">
      <w:pPr>
        <w:pStyle w:val="Akapitzlist"/>
        <w:numPr>
          <w:ilvl w:val="3"/>
          <w:numId w:val="17"/>
        </w:numPr>
        <w:tabs>
          <w:tab w:val="left" w:pos="426"/>
        </w:tabs>
        <w:spacing w:before="0" w:beforeAutospacing="0" w:after="0" w:afterAutospacing="0" w:line="240" w:lineRule="auto"/>
        <w:ind w:left="425" w:hanging="425"/>
        <w:rPr>
          <w:rFonts w:ascii="Arial" w:hAnsi="Arial" w:cs="Arial"/>
          <w:color w:val="000000" w:themeColor="text1"/>
          <w:spacing w:val="-3"/>
          <w:sz w:val="24"/>
          <w:szCs w:val="24"/>
        </w:rPr>
      </w:pPr>
      <w:r w:rsidRPr="006527DB">
        <w:rPr>
          <w:rFonts w:ascii="Arial" w:hAnsi="Arial" w:cs="Arial"/>
          <w:color w:val="000000" w:themeColor="text1"/>
          <w:spacing w:val="-3"/>
          <w:sz w:val="24"/>
          <w:szCs w:val="24"/>
        </w:rPr>
        <w:t>Czynność odstąpienia od umowy wraz z uzasadnieniem winna nastąpić w formie pisemnej pod rygorem nieważności w terminie 30 dnia od dnia powzięcia wiadomości o zaistnieniu okoliczności stanowiących podstawę odstąpienia od umowy, o których mowa w ust.2 i 3.</w:t>
      </w:r>
    </w:p>
    <w:p w14:paraId="07BDE90F" w14:textId="57D9EB91" w:rsidR="00B35904" w:rsidRPr="00CB486D" w:rsidRDefault="00B35904" w:rsidP="00A0701E">
      <w:pPr>
        <w:tabs>
          <w:tab w:val="left" w:pos="284"/>
        </w:tabs>
        <w:spacing w:before="120" w:after="120"/>
        <w:ind w:left="284" w:hanging="284"/>
        <w:jc w:val="center"/>
        <w:rPr>
          <w:rFonts w:ascii="Arial" w:hAnsi="Arial" w:cs="Arial"/>
          <w:b/>
          <w:spacing w:val="-3"/>
          <w:sz w:val="24"/>
          <w:szCs w:val="24"/>
        </w:rPr>
      </w:pPr>
      <w:r w:rsidRPr="00CB486D">
        <w:rPr>
          <w:rFonts w:ascii="Arial" w:hAnsi="Arial" w:cs="Arial"/>
          <w:b/>
          <w:spacing w:val="-3"/>
          <w:sz w:val="24"/>
          <w:szCs w:val="24"/>
        </w:rPr>
        <w:t xml:space="preserve">§ </w:t>
      </w:r>
      <w:r w:rsidR="006527DB">
        <w:rPr>
          <w:rFonts w:ascii="Arial" w:hAnsi="Arial" w:cs="Arial"/>
          <w:b/>
          <w:spacing w:val="-3"/>
          <w:sz w:val="24"/>
          <w:szCs w:val="24"/>
        </w:rPr>
        <w:t>8</w:t>
      </w:r>
    </w:p>
    <w:p w14:paraId="15B46109" w14:textId="0DC1A3F1" w:rsidR="00C5767D" w:rsidRPr="00C5767D" w:rsidRDefault="00C5767D" w:rsidP="00A0701E">
      <w:pPr>
        <w:pStyle w:val="Akapitzlist"/>
        <w:numPr>
          <w:ilvl w:val="3"/>
          <w:numId w:val="20"/>
        </w:numPr>
        <w:suppressAutoHyphens/>
        <w:spacing w:before="0" w:beforeAutospacing="0" w:line="240" w:lineRule="auto"/>
        <w:ind w:left="425" w:hanging="425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5767D">
        <w:rPr>
          <w:rFonts w:ascii="Arial" w:hAnsi="Arial" w:cs="Arial"/>
          <w:iCs/>
          <w:color w:val="000000" w:themeColor="text1"/>
          <w:sz w:val="24"/>
          <w:szCs w:val="24"/>
        </w:rPr>
        <w:t>Wszelkie zmiany bądź uzupełnienia niniejszej umowy wymagają dla swej ważności formy pisemnej pod rygorem nieważności.</w:t>
      </w:r>
    </w:p>
    <w:p w14:paraId="43FB51C3" w14:textId="231B58FF" w:rsidR="00C5767D" w:rsidRPr="00C5767D" w:rsidRDefault="00C5767D" w:rsidP="00C5767D">
      <w:pPr>
        <w:pStyle w:val="Akapitzlist"/>
        <w:numPr>
          <w:ilvl w:val="0"/>
          <w:numId w:val="20"/>
        </w:numPr>
        <w:suppressAutoHyphens/>
        <w:spacing w:after="0" w:afterAutospacing="0"/>
        <w:ind w:left="425" w:hanging="425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5767D">
        <w:rPr>
          <w:rFonts w:ascii="Arial" w:hAnsi="Arial" w:cs="Arial"/>
          <w:iCs/>
          <w:color w:val="000000" w:themeColor="text1"/>
          <w:sz w:val="24"/>
          <w:szCs w:val="24"/>
        </w:rPr>
        <w:t xml:space="preserve">Strony dopuszczają możliwość zmian postanowień zawartej umowy w przypadku, o których mowa w art. 455 ustawy Pzp oraz w wypadku wystąpienia następujących </w:t>
      </w:r>
      <w:r w:rsidRPr="00C5767D">
        <w:rPr>
          <w:rFonts w:ascii="Arial" w:hAnsi="Arial" w:cs="Arial"/>
          <w:iCs/>
          <w:color w:val="000000" w:themeColor="text1"/>
          <w:sz w:val="24"/>
          <w:szCs w:val="24"/>
        </w:rPr>
        <w:lastRenderedPageBreak/>
        <w:t>okoliczności:</w:t>
      </w:r>
    </w:p>
    <w:p w14:paraId="3D807089" w14:textId="77777777" w:rsidR="00C5767D" w:rsidRDefault="00C5767D" w:rsidP="00653F29">
      <w:pPr>
        <w:pStyle w:val="Akapitzlist"/>
        <w:numPr>
          <w:ilvl w:val="0"/>
          <w:numId w:val="22"/>
        </w:numPr>
        <w:suppressAutoHyphens/>
        <w:spacing w:before="0" w:beforeAutospacing="0" w:after="0" w:afterAutospacing="0"/>
        <w:ind w:left="709" w:hanging="284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5767D">
        <w:rPr>
          <w:rFonts w:ascii="Arial" w:hAnsi="Arial" w:cs="Arial"/>
          <w:iCs/>
          <w:color w:val="000000" w:themeColor="text1"/>
          <w:sz w:val="24"/>
          <w:szCs w:val="24"/>
        </w:rPr>
        <w:t>w przypadku wystąpienia okoliczności niezależnych od Wykonawcy skutkujących niemożnością dotrzymania terminu realizacji zamówienia, termin ten może ulec przedłużeniu. Zmiana terminu może nastąpić o czas występowania tych zdarzeń lub okoliczności, a w uzasadnionych przypadkach również o czas niezbędny na usunięcie skutków tych zdarzeń lub okoliczności.</w:t>
      </w:r>
    </w:p>
    <w:p w14:paraId="1382B925" w14:textId="46B8E044" w:rsidR="00C5767D" w:rsidRPr="00C5767D" w:rsidRDefault="00C5767D" w:rsidP="001A02E8">
      <w:pPr>
        <w:pStyle w:val="Akapitzlist"/>
        <w:numPr>
          <w:ilvl w:val="0"/>
          <w:numId w:val="0"/>
        </w:numPr>
        <w:suppressAutoHyphens/>
        <w:spacing w:before="0" w:beforeAutospacing="0" w:after="0" w:afterAutospacing="0"/>
        <w:ind w:left="709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5767D">
        <w:rPr>
          <w:rFonts w:ascii="Arial" w:hAnsi="Arial" w:cs="Arial"/>
          <w:iCs/>
          <w:color w:val="000000" w:themeColor="text1"/>
          <w:sz w:val="24"/>
          <w:szCs w:val="24"/>
        </w:rPr>
        <w:t>Do okoliczności, o których mowa w zdaniu wyżej, zaliczyć należy w szczególności:</w:t>
      </w:r>
    </w:p>
    <w:p w14:paraId="7FC1611C" w14:textId="1906EA44" w:rsidR="00C5767D" w:rsidRDefault="00C5767D" w:rsidP="001A02E8">
      <w:pPr>
        <w:pStyle w:val="Akapitzlist"/>
        <w:numPr>
          <w:ilvl w:val="0"/>
          <w:numId w:val="0"/>
        </w:numPr>
        <w:suppressAutoHyphens/>
        <w:spacing w:before="0" w:beforeAutospacing="0" w:after="0" w:afterAutospacing="0"/>
        <w:ind w:left="709"/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 xml:space="preserve">- </w:t>
      </w:r>
      <w:r w:rsidRPr="00C5767D">
        <w:rPr>
          <w:rFonts w:ascii="Arial" w:hAnsi="Arial" w:cs="Arial"/>
          <w:iCs/>
          <w:color w:val="000000" w:themeColor="text1"/>
          <w:sz w:val="24"/>
          <w:szCs w:val="24"/>
        </w:rPr>
        <w:t>przypadek wystąpienia siły wyższej, to znaczy niezależnego od Wykonawcy losowego zdarzenia zewnętrznego, które było nieuchronne, nadzwyczajne i niemożliwe do przewidzenia w momencie zawarcia umowy i któremu nie można było zapobiec mimo dochowania należytej staranności. Przypadkami siły wyższej są m. in. pandemia, epidemia, pożar, powódź i inne klęski żywiołowe, strajki, ataki terrorystyczne oraz działania władz państwowych takie jak: zakaz importu lub eksportu, blokada granic lub portów itp.,</w:t>
      </w:r>
    </w:p>
    <w:p w14:paraId="38B775D2" w14:textId="03BFD9BC" w:rsidR="00C5767D" w:rsidRPr="00C5767D" w:rsidRDefault="00C5767D" w:rsidP="001A02E8">
      <w:pPr>
        <w:pStyle w:val="Akapitzlist"/>
        <w:numPr>
          <w:ilvl w:val="0"/>
          <w:numId w:val="0"/>
        </w:numPr>
        <w:suppressAutoHyphens/>
        <w:spacing w:before="0" w:beforeAutospacing="0" w:after="0" w:afterAutospacing="0"/>
        <w:ind w:left="709"/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 xml:space="preserve">- </w:t>
      </w:r>
      <w:r w:rsidRPr="00C5767D">
        <w:rPr>
          <w:rFonts w:ascii="Arial" w:hAnsi="Arial" w:cs="Arial"/>
          <w:iCs/>
          <w:color w:val="000000" w:themeColor="text1"/>
          <w:sz w:val="24"/>
          <w:szCs w:val="24"/>
        </w:rPr>
        <w:t>zmiany powszechnie obowiązujących przepisów prawa w zakresie mającym wpływ na realizację przedmiotu zamówienia.</w:t>
      </w:r>
    </w:p>
    <w:p w14:paraId="712FBC7F" w14:textId="77777777" w:rsidR="00C5767D" w:rsidRPr="00C5767D" w:rsidRDefault="00C5767D" w:rsidP="00EF5C82">
      <w:pPr>
        <w:pStyle w:val="Akapitzlist"/>
        <w:numPr>
          <w:ilvl w:val="0"/>
          <w:numId w:val="0"/>
        </w:numPr>
        <w:suppressAutoHyphens/>
        <w:spacing w:before="0" w:beforeAutospacing="0" w:after="0" w:afterAutospacing="0"/>
        <w:ind w:left="709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5767D">
        <w:rPr>
          <w:rFonts w:ascii="Arial" w:hAnsi="Arial" w:cs="Arial"/>
          <w:iCs/>
          <w:color w:val="000000" w:themeColor="text1"/>
          <w:sz w:val="24"/>
          <w:szCs w:val="24"/>
        </w:rPr>
        <w:t>Wykonawca powinien udowodnić Zamawiającemu (przedstawiając stosowne dokumenty i oświadczenia), że niedotrzymanie terminu wynika z przyczyn nienależących po jego stronie;</w:t>
      </w:r>
    </w:p>
    <w:p w14:paraId="4F5F51B7" w14:textId="0A2AEDBF" w:rsidR="00C5767D" w:rsidRDefault="00C5767D" w:rsidP="00EF5C82">
      <w:pPr>
        <w:pStyle w:val="Akapitzlist"/>
        <w:numPr>
          <w:ilvl w:val="0"/>
          <w:numId w:val="22"/>
        </w:numPr>
        <w:suppressAutoHyphens/>
        <w:spacing w:before="0" w:beforeAutospacing="0" w:after="0" w:afterAutospacing="0"/>
        <w:ind w:left="709" w:hanging="284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5767D">
        <w:rPr>
          <w:rFonts w:ascii="Arial" w:hAnsi="Arial" w:cs="Arial"/>
          <w:iCs/>
          <w:color w:val="000000" w:themeColor="text1"/>
          <w:sz w:val="24"/>
          <w:szCs w:val="24"/>
        </w:rPr>
        <w:t>w razie zmiany stawki podatku VAT – dopuszcza się zmianę ceny za realizację przedmiotu zamówienia według zasady, że do wartości netto przedmiotu zamówienia doliczona zostanie nowa wartość podatku VAT</w:t>
      </w:r>
      <w:r w:rsidR="00F53781">
        <w:rPr>
          <w:rFonts w:ascii="Arial" w:hAnsi="Arial" w:cs="Arial"/>
          <w:iCs/>
          <w:color w:val="000000" w:themeColor="text1"/>
          <w:sz w:val="24"/>
          <w:szCs w:val="24"/>
        </w:rPr>
        <w:t>;</w:t>
      </w:r>
    </w:p>
    <w:p w14:paraId="25F0F76D" w14:textId="1BFB4419" w:rsidR="00F53781" w:rsidRPr="00F53781" w:rsidRDefault="00F53781" w:rsidP="00F53781">
      <w:pPr>
        <w:pStyle w:val="Akapitzlist"/>
        <w:numPr>
          <w:ilvl w:val="0"/>
          <w:numId w:val="22"/>
        </w:numPr>
        <w:suppressAutoHyphens/>
        <w:spacing w:before="0" w:beforeAutospacing="0" w:after="0" w:afterAutospacing="0"/>
        <w:ind w:left="709" w:hanging="284"/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>w</w:t>
      </w:r>
      <w:r w:rsidRPr="00F53781">
        <w:rPr>
          <w:rFonts w:ascii="Arial" w:hAnsi="Arial" w:cs="Arial"/>
          <w:iCs/>
          <w:color w:val="000000" w:themeColor="text1"/>
          <w:sz w:val="24"/>
          <w:szCs w:val="24"/>
        </w:rPr>
        <w:t xml:space="preserve"> trakcie realizacji umowy Wykonawca zgłasza Zamawiającemu zamiar powierzenia wykonania części umowy podwykonawcy, zamiar zmiany podwykonawcy, zakresu podwykonawstwa/ czynności wykonywanych przez podwykonawców lub zamiar rezygnacji z wykonania umowy przez podwykonawcę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>;</w:t>
      </w:r>
    </w:p>
    <w:p w14:paraId="19316761" w14:textId="778C1F89" w:rsidR="00653F29" w:rsidRDefault="00653F29" w:rsidP="00653F29">
      <w:pPr>
        <w:pStyle w:val="Akapitzlist"/>
        <w:numPr>
          <w:ilvl w:val="0"/>
          <w:numId w:val="22"/>
        </w:numPr>
        <w:suppressAutoHyphens/>
        <w:spacing w:before="0" w:beforeAutospacing="0" w:after="0" w:afterAutospacing="0"/>
        <w:ind w:left="709" w:hanging="284"/>
        <w:rPr>
          <w:rFonts w:ascii="Arial" w:hAnsi="Arial" w:cs="Arial"/>
          <w:iCs/>
          <w:color w:val="000000" w:themeColor="text1"/>
          <w:sz w:val="24"/>
          <w:szCs w:val="24"/>
        </w:rPr>
      </w:pPr>
      <w:r w:rsidRPr="00852F07">
        <w:rPr>
          <w:rFonts w:ascii="Arial" w:hAnsi="Arial" w:cs="Arial"/>
          <w:iCs/>
          <w:color w:val="000000" w:themeColor="text1"/>
          <w:sz w:val="24"/>
          <w:szCs w:val="24"/>
        </w:rPr>
        <w:t>zastąpienia sprzętu medycznego, który ma być dostarczony w ramach realizacji niniejszej umowy, sprzętem nowym posiadającym co najmniej takie same parametry jakie posiadał sprzęt będący podstawą wyboru oferty Wykonawcy w przypadku wycofania lub wstrzymania produkcji sprzętu, który ma być dostarczony, pod warunkiem, iż cena wprowadzonego sprzętu nie ulegnie zwiększeniu,</w:t>
      </w:r>
    </w:p>
    <w:p w14:paraId="1757A9F7" w14:textId="00E6F3F2" w:rsidR="00653F29" w:rsidRDefault="00653F29" w:rsidP="00653F29">
      <w:pPr>
        <w:pStyle w:val="Akapitzlist"/>
        <w:numPr>
          <w:ilvl w:val="0"/>
          <w:numId w:val="22"/>
        </w:numPr>
        <w:suppressAutoHyphens/>
        <w:spacing w:before="0" w:beforeAutospacing="0" w:after="0" w:afterAutospacing="0"/>
        <w:ind w:left="709" w:hanging="284"/>
        <w:rPr>
          <w:rFonts w:ascii="Arial" w:hAnsi="Arial" w:cs="Arial"/>
          <w:iCs/>
          <w:color w:val="000000" w:themeColor="text1"/>
          <w:sz w:val="24"/>
          <w:szCs w:val="24"/>
        </w:rPr>
      </w:pPr>
      <w:r w:rsidRPr="00852F07">
        <w:rPr>
          <w:rFonts w:ascii="Arial" w:hAnsi="Arial" w:cs="Arial"/>
          <w:iCs/>
          <w:color w:val="000000" w:themeColor="text1"/>
          <w:sz w:val="24"/>
          <w:szCs w:val="24"/>
        </w:rPr>
        <w:t>zastąpienia sprzętu medycznego, który ma być dostarczony w ramach realizacji niniejszej umowy, sprzętem o wyższej jakości, w przypadkach, których nie można było przewidzieć w chwili zawierania umowy, pod warunkiem, iż cena nie ulegnie zwiększeniu,</w:t>
      </w:r>
    </w:p>
    <w:p w14:paraId="19202546" w14:textId="4170EDF8" w:rsidR="00653F29" w:rsidRDefault="00653F29" w:rsidP="00653F29">
      <w:pPr>
        <w:pStyle w:val="Akapitzlist"/>
        <w:numPr>
          <w:ilvl w:val="0"/>
          <w:numId w:val="22"/>
        </w:numPr>
        <w:suppressAutoHyphens/>
        <w:spacing w:before="0" w:beforeAutospacing="0" w:after="0" w:afterAutospacing="0"/>
        <w:ind w:left="709" w:hanging="284"/>
        <w:rPr>
          <w:rFonts w:ascii="Arial" w:hAnsi="Arial" w:cs="Arial"/>
          <w:iCs/>
          <w:color w:val="000000" w:themeColor="text1"/>
          <w:sz w:val="24"/>
          <w:szCs w:val="24"/>
        </w:rPr>
      </w:pPr>
      <w:r w:rsidRPr="00852F07">
        <w:rPr>
          <w:rFonts w:ascii="Arial" w:hAnsi="Arial" w:cs="Arial"/>
          <w:iCs/>
          <w:color w:val="000000" w:themeColor="text1"/>
          <w:sz w:val="24"/>
          <w:szCs w:val="24"/>
        </w:rPr>
        <w:t>w przypadku wprowadzenia przez producenta sprzętu medycznego objętego umową nowego modelu, Zamawiający dopuszcza zmianę modelu pod warunkiem, że proponowany nowy model spełnia wszystkie wymagania określone w OPZ i parametry jakie posiadał sprzęt będący podstawą wyboru oferty Wykonawcy.</w:t>
      </w:r>
    </w:p>
    <w:p w14:paraId="0142BF48" w14:textId="7D48093D" w:rsidR="00653F29" w:rsidRDefault="00653F29" w:rsidP="00653F29">
      <w:pPr>
        <w:pStyle w:val="Akapitzlist"/>
        <w:numPr>
          <w:ilvl w:val="0"/>
          <w:numId w:val="22"/>
        </w:numPr>
        <w:suppressAutoHyphens/>
        <w:spacing w:before="0" w:beforeAutospacing="0" w:after="0" w:afterAutospacing="0"/>
        <w:ind w:left="709" w:hanging="284"/>
        <w:rPr>
          <w:rFonts w:ascii="Arial" w:hAnsi="Arial" w:cs="Arial"/>
          <w:iCs/>
          <w:color w:val="000000" w:themeColor="text1"/>
          <w:sz w:val="24"/>
          <w:szCs w:val="24"/>
        </w:rPr>
      </w:pPr>
      <w:r w:rsidRPr="00852F07">
        <w:rPr>
          <w:rFonts w:ascii="Arial" w:hAnsi="Arial" w:cs="Arial"/>
          <w:iCs/>
          <w:color w:val="000000" w:themeColor="text1"/>
          <w:sz w:val="24"/>
          <w:szCs w:val="24"/>
        </w:rPr>
        <w:t>w przypadku ujawnienia się powszechnie występujących wad modelu sprzętu medycznego objętego umową, Zamawiający dopuszcza zmianę polegającą na zastąpieniu danego modelu sprzętu medycznego innym modelem spełniającym zaoferowane przez Wykonawcę wymagania określone w ofercie, rekomendowanym przez producenta lub Wykonawcę w związku z ujawnieniem wad,</w:t>
      </w:r>
    </w:p>
    <w:p w14:paraId="4A0A803B" w14:textId="3786A4BC" w:rsidR="00653F29" w:rsidRDefault="00653F29" w:rsidP="00653F29">
      <w:pPr>
        <w:pStyle w:val="Akapitzlist"/>
        <w:numPr>
          <w:ilvl w:val="0"/>
          <w:numId w:val="22"/>
        </w:numPr>
        <w:suppressAutoHyphens/>
        <w:spacing w:before="0" w:beforeAutospacing="0" w:after="0" w:afterAutospacing="0"/>
        <w:ind w:left="709" w:hanging="284"/>
        <w:rPr>
          <w:rFonts w:ascii="Arial" w:hAnsi="Arial" w:cs="Arial"/>
          <w:iCs/>
          <w:color w:val="000000" w:themeColor="text1"/>
          <w:sz w:val="24"/>
          <w:szCs w:val="24"/>
        </w:rPr>
      </w:pPr>
      <w:r w:rsidRPr="00852F07">
        <w:rPr>
          <w:rFonts w:ascii="Arial" w:hAnsi="Arial" w:cs="Arial"/>
          <w:iCs/>
          <w:color w:val="000000" w:themeColor="text1"/>
          <w:sz w:val="24"/>
          <w:szCs w:val="24"/>
        </w:rPr>
        <w:t>zmiany obowiązujących przepisów, jeżeli konieczne będzie dostosowanie treści umowy do aktualnego stanu prawnego lub urzędowej wykładni prawa,</w:t>
      </w:r>
    </w:p>
    <w:p w14:paraId="6482A706" w14:textId="5FD036CF" w:rsidR="000D5703" w:rsidRDefault="00852F07" w:rsidP="000D5703">
      <w:pPr>
        <w:pStyle w:val="Akapitzlist"/>
        <w:numPr>
          <w:ilvl w:val="0"/>
          <w:numId w:val="22"/>
        </w:numPr>
        <w:suppressAutoHyphens/>
        <w:spacing w:before="0" w:beforeAutospacing="0" w:after="0" w:afterAutospacing="0"/>
        <w:ind w:left="709" w:hanging="284"/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 xml:space="preserve">zmian </w:t>
      </w:r>
      <w:r w:rsidR="005D56E3">
        <w:rPr>
          <w:rFonts w:ascii="Arial" w:hAnsi="Arial" w:cs="Arial"/>
          <w:iCs/>
          <w:color w:val="000000" w:themeColor="text1"/>
          <w:sz w:val="24"/>
          <w:szCs w:val="24"/>
        </w:rPr>
        <w:t xml:space="preserve">spowodowanych </w:t>
      </w:r>
      <w:r w:rsidR="000D5703" w:rsidRPr="000D5703">
        <w:rPr>
          <w:rFonts w:ascii="Arial" w:hAnsi="Arial" w:cs="Arial"/>
          <w:iCs/>
          <w:color w:val="000000" w:themeColor="text1"/>
          <w:sz w:val="24"/>
          <w:szCs w:val="24"/>
        </w:rPr>
        <w:t>zmian</w:t>
      </w:r>
      <w:r w:rsidR="000D5703">
        <w:rPr>
          <w:rFonts w:ascii="Arial" w:hAnsi="Arial" w:cs="Arial"/>
          <w:iCs/>
          <w:color w:val="000000" w:themeColor="text1"/>
          <w:sz w:val="24"/>
          <w:szCs w:val="24"/>
        </w:rPr>
        <w:t xml:space="preserve">ami </w:t>
      </w:r>
      <w:r w:rsidR="000D5703" w:rsidRPr="000D5703">
        <w:rPr>
          <w:rFonts w:ascii="Arial" w:hAnsi="Arial" w:cs="Arial"/>
          <w:iCs/>
          <w:color w:val="000000" w:themeColor="text1"/>
          <w:sz w:val="24"/>
          <w:szCs w:val="24"/>
        </w:rPr>
        <w:t>określonymi w Projek</w:t>
      </w:r>
      <w:r w:rsidR="000D5703">
        <w:rPr>
          <w:rFonts w:ascii="Arial" w:hAnsi="Arial" w:cs="Arial"/>
          <w:iCs/>
          <w:color w:val="000000" w:themeColor="text1"/>
          <w:sz w:val="24"/>
          <w:szCs w:val="24"/>
        </w:rPr>
        <w:t>cie</w:t>
      </w:r>
      <w:r w:rsidR="000D5703" w:rsidRPr="000D5703">
        <w:rPr>
          <w:rFonts w:ascii="Arial" w:hAnsi="Arial" w:cs="Arial"/>
          <w:iCs/>
          <w:color w:val="000000" w:themeColor="text1"/>
          <w:sz w:val="24"/>
          <w:szCs w:val="24"/>
        </w:rPr>
        <w:t xml:space="preserve"> grantow</w:t>
      </w:r>
      <w:r w:rsidR="000D5703">
        <w:rPr>
          <w:rFonts w:ascii="Arial" w:hAnsi="Arial" w:cs="Arial"/>
          <w:iCs/>
          <w:color w:val="000000" w:themeColor="text1"/>
          <w:sz w:val="24"/>
          <w:szCs w:val="24"/>
        </w:rPr>
        <w:t xml:space="preserve">ym </w:t>
      </w:r>
      <w:r w:rsidR="000D5703" w:rsidRPr="000D5703">
        <w:rPr>
          <w:rFonts w:ascii="Arial" w:hAnsi="Arial" w:cs="Arial"/>
          <w:iCs/>
          <w:color w:val="000000" w:themeColor="text1"/>
          <w:sz w:val="24"/>
          <w:szCs w:val="24"/>
        </w:rPr>
        <w:t xml:space="preserve">nr </w:t>
      </w:r>
      <w:r w:rsidR="000D5703" w:rsidRPr="000D5703">
        <w:rPr>
          <w:rFonts w:ascii="Arial" w:hAnsi="Arial" w:cs="Arial"/>
          <w:iCs/>
          <w:color w:val="000000" w:themeColor="text1"/>
          <w:sz w:val="24"/>
          <w:szCs w:val="24"/>
        </w:rPr>
        <w:lastRenderedPageBreak/>
        <w:t>FENX.06.01-IP.03-0001/23 pod nazwą „Wsparcie podstawowej opieki zdrowotnej (POZ)”, realizowanego w ramach programu Fundusze Europejskie na Infrastrukturę, Klimat, Środowisko 2021-2027</w:t>
      </w:r>
      <w:r w:rsidR="000D5703">
        <w:rPr>
          <w:rFonts w:ascii="Arial" w:hAnsi="Arial" w:cs="Arial"/>
          <w:iCs/>
          <w:color w:val="000000" w:themeColor="text1"/>
          <w:sz w:val="24"/>
          <w:szCs w:val="24"/>
        </w:rPr>
        <w:t xml:space="preserve">. </w:t>
      </w:r>
    </w:p>
    <w:p w14:paraId="176E95EE" w14:textId="087A98B7" w:rsidR="007D7A20" w:rsidRDefault="007D7A20" w:rsidP="000D5703">
      <w:pPr>
        <w:pStyle w:val="Akapitzlist"/>
        <w:numPr>
          <w:ilvl w:val="0"/>
          <w:numId w:val="22"/>
        </w:numPr>
        <w:suppressAutoHyphens/>
        <w:spacing w:before="0" w:beforeAutospacing="0" w:after="0" w:afterAutospacing="0"/>
        <w:ind w:left="709" w:hanging="284"/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>.</w:t>
      </w:r>
    </w:p>
    <w:p w14:paraId="0167B1B4" w14:textId="77777777" w:rsidR="007D7A20" w:rsidRDefault="007D7A20" w:rsidP="007D7A20">
      <w:pPr>
        <w:pStyle w:val="Akapitzlist"/>
        <w:numPr>
          <w:ilvl w:val="0"/>
          <w:numId w:val="0"/>
        </w:numPr>
        <w:suppressAutoHyphens/>
        <w:spacing w:before="0" w:beforeAutospacing="0" w:after="0" w:afterAutospacing="0"/>
        <w:ind w:left="709"/>
        <w:rPr>
          <w:rFonts w:ascii="Arial" w:hAnsi="Arial" w:cs="Arial"/>
          <w:iCs/>
          <w:color w:val="000000" w:themeColor="text1"/>
          <w:sz w:val="24"/>
          <w:szCs w:val="24"/>
        </w:rPr>
      </w:pPr>
    </w:p>
    <w:p w14:paraId="1389E793" w14:textId="77777777" w:rsidR="007D7A20" w:rsidRDefault="007D7A20" w:rsidP="007D7A20">
      <w:pPr>
        <w:pStyle w:val="Akapitzlist"/>
        <w:numPr>
          <w:ilvl w:val="0"/>
          <w:numId w:val="0"/>
        </w:numPr>
        <w:suppressAutoHyphens/>
        <w:spacing w:before="0" w:beforeAutospacing="0" w:after="0" w:afterAutospacing="0"/>
        <w:ind w:left="709"/>
        <w:rPr>
          <w:rFonts w:ascii="Arial" w:hAnsi="Arial" w:cs="Arial"/>
          <w:iCs/>
          <w:color w:val="000000" w:themeColor="text1"/>
          <w:sz w:val="24"/>
          <w:szCs w:val="24"/>
        </w:rPr>
      </w:pPr>
    </w:p>
    <w:p w14:paraId="1F37C7F7" w14:textId="77777777" w:rsidR="007D7A20" w:rsidRDefault="007D7A20" w:rsidP="007D7A20">
      <w:pPr>
        <w:pStyle w:val="Akapitzlist"/>
        <w:numPr>
          <w:ilvl w:val="0"/>
          <w:numId w:val="0"/>
        </w:numPr>
        <w:suppressAutoHyphens/>
        <w:spacing w:before="0" w:beforeAutospacing="0" w:after="0" w:afterAutospacing="0"/>
        <w:ind w:left="709"/>
        <w:rPr>
          <w:rFonts w:ascii="Arial" w:hAnsi="Arial" w:cs="Arial"/>
          <w:iCs/>
          <w:color w:val="000000" w:themeColor="text1"/>
          <w:sz w:val="24"/>
          <w:szCs w:val="24"/>
        </w:rPr>
      </w:pPr>
    </w:p>
    <w:p w14:paraId="0844FE82" w14:textId="77777777" w:rsidR="007D7A20" w:rsidRDefault="007D7A20" w:rsidP="007D7A20">
      <w:pPr>
        <w:pStyle w:val="Akapitzlist"/>
        <w:numPr>
          <w:ilvl w:val="0"/>
          <w:numId w:val="0"/>
        </w:numPr>
        <w:suppressAutoHyphens/>
        <w:spacing w:before="0" w:beforeAutospacing="0" w:after="0" w:afterAutospacing="0"/>
        <w:ind w:left="709"/>
        <w:rPr>
          <w:rFonts w:ascii="Arial" w:hAnsi="Arial" w:cs="Arial"/>
          <w:iCs/>
          <w:color w:val="000000" w:themeColor="text1"/>
          <w:sz w:val="24"/>
          <w:szCs w:val="24"/>
        </w:rPr>
      </w:pPr>
    </w:p>
    <w:p w14:paraId="2F4C2D4F" w14:textId="77777777" w:rsidR="007D7A20" w:rsidRDefault="007D7A20" w:rsidP="007D7A20">
      <w:pPr>
        <w:pStyle w:val="Akapitzlist"/>
        <w:numPr>
          <w:ilvl w:val="0"/>
          <w:numId w:val="0"/>
        </w:numPr>
        <w:suppressAutoHyphens/>
        <w:spacing w:before="0" w:beforeAutospacing="0" w:after="0" w:afterAutospacing="0"/>
        <w:ind w:left="709"/>
        <w:rPr>
          <w:rFonts w:ascii="Arial" w:hAnsi="Arial" w:cs="Arial"/>
          <w:iCs/>
          <w:color w:val="000000" w:themeColor="text1"/>
          <w:sz w:val="24"/>
          <w:szCs w:val="24"/>
        </w:rPr>
      </w:pPr>
    </w:p>
    <w:p w14:paraId="636423E0" w14:textId="59AF4B96" w:rsidR="00653F29" w:rsidRPr="000D5703" w:rsidRDefault="00653F29" w:rsidP="000D5703">
      <w:pPr>
        <w:pStyle w:val="Akapitzlist"/>
        <w:numPr>
          <w:ilvl w:val="0"/>
          <w:numId w:val="20"/>
        </w:numPr>
        <w:suppressAutoHyphens/>
        <w:spacing w:before="0" w:beforeAutospacing="0" w:after="0" w:afterAutospacing="0"/>
        <w:ind w:left="425" w:hanging="425"/>
        <w:rPr>
          <w:rFonts w:ascii="Arial" w:hAnsi="Arial" w:cs="Arial"/>
          <w:iCs/>
          <w:color w:val="000000" w:themeColor="text1"/>
          <w:sz w:val="24"/>
          <w:szCs w:val="24"/>
        </w:rPr>
      </w:pPr>
      <w:r w:rsidRPr="000D5703">
        <w:rPr>
          <w:rFonts w:ascii="Arial" w:hAnsi="Arial" w:cs="Arial"/>
          <w:iCs/>
          <w:color w:val="000000" w:themeColor="text1"/>
          <w:sz w:val="24"/>
          <w:szCs w:val="24"/>
        </w:rPr>
        <w:t xml:space="preserve">Zmiana opisana w ust. 2 od pkt b) do pkt </w:t>
      </w:r>
      <w:r w:rsidR="000D5703">
        <w:rPr>
          <w:rFonts w:ascii="Arial" w:hAnsi="Arial" w:cs="Arial"/>
          <w:iCs/>
          <w:color w:val="000000" w:themeColor="text1"/>
          <w:sz w:val="24"/>
          <w:szCs w:val="24"/>
        </w:rPr>
        <w:t>h</w:t>
      </w:r>
      <w:r w:rsidRPr="000D5703">
        <w:rPr>
          <w:rFonts w:ascii="Arial" w:hAnsi="Arial" w:cs="Arial"/>
          <w:iCs/>
          <w:color w:val="000000" w:themeColor="text1"/>
          <w:sz w:val="24"/>
          <w:szCs w:val="24"/>
        </w:rPr>
        <w:t>) może nastąpić wyłącznie za zgodą Zamawiającego po uprzedniej pisemnej informacji Wykonawcy zawierającej okoliczności i przyczyny konieczności wprowadzenia zamiany i czasu jej trwania oraz po dostarczeniu wszelkich dokumentów wymaganych w SWZ.</w:t>
      </w:r>
    </w:p>
    <w:p w14:paraId="1EE785D1" w14:textId="1A5D2F28" w:rsidR="00DF7FE1" w:rsidRPr="000D5703" w:rsidRDefault="00653F29" w:rsidP="00695C4C">
      <w:pPr>
        <w:pStyle w:val="Akapitzlist"/>
        <w:numPr>
          <w:ilvl w:val="0"/>
          <w:numId w:val="20"/>
        </w:numPr>
        <w:suppressAutoHyphens/>
        <w:spacing w:before="0" w:beforeAutospacing="0" w:after="0" w:afterAutospacing="0"/>
        <w:ind w:left="425" w:hanging="425"/>
        <w:rPr>
          <w:rFonts w:ascii="Arial" w:hAnsi="Arial" w:cs="Arial"/>
          <w:iCs/>
          <w:color w:val="000000" w:themeColor="text1"/>
          <w:sz w:val="24"/>
          <w:szCs w:val="24"/>
        </w:rPr>
      </w:pPr>
      <w:r w:rsidRPr="000D5703">
        <w:rPr>
          <w:rFonts w:ascii="Arial" w:hAnsi="Arial" w:cs="Arial"/>
          <w:iCs/>
          <w:color w:val="000000" w:themeColor="text1"/>
          <w:sz w:val="24"/>
          <w:szCs w:val="24"/>
        </w:rPr>
        <w:t>Strony mogą wprowadzić do umowy zmiany jeżeli konieczność wprowadzenia takich zmian wynika z okoliczności, których nie można było przewidzieć w chwili zawarcia umowy, lub zmiany te są korzystne dla Zamawiającego, przy przestrzeganiu postanowień ustawy Prawo Zamówień Publicznych.</w:t>
      </w:r>
    </w:p>
    <w:p w14:paraId="470D6E8B" w14:textId="6FDB8B38" w:rsidR="00EF5C82" w:rsidRPr="00EF5C82" w:rsidRDefault="00EF5C82" w:rsidP="00554F5C">
      <w:pPr>
        <w:suppressAutoHyphens/>
        <w:spacing w:before="120" w:after="120"/>
        <w:jc w:val="center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  <w:r w:rsidRPr="00EF5C82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§ 9</w:t>
      </w:r>
    </w:p>
    <w:p w14:paraId="43D6B4FE" w14:textId="77777777" w:rsidR="001A02E8" w:rsidRDefault="001A02E8" w:rsidP="00554F5C">
      <w:pPr>
        <w:pStyle w:val="Akapitzlist"/>
        <w:numPr>
          <w:ilvl w:val="0"/>
          <w:numId w:val="23"/>
        </w:numPr>
        <w:spacing w:before="0" w:beforeAutospacing="0" w:after="0" w:afterAutospacing="0" w:line="240" w:lineRule="auto"/>
        <w:ind w:left="425" w:hanging="425"/>
        <w:rPr>
          <w:rFonts w:ascii="Arial" w:hAnsi="Arial" w:cs="Arial"/>
          <w:bCs w:val="0"/>
          <w:color w:val="auto"/>
          <w:spacing w:val="-3"/>
          <w:sz w:val="24"/>
          <w:szCs w:val="24"/>
        </w:rPr>
      </w:pPr>
      <w:r w:rsidRPr="001A02E8">
        <w:rPr>
          <w:rFonts w:ascii="Arial" w:hAnsi="Arial" w:cs="Arial"/>
          <w:bCs w:val="0"/>
          <w:color w:val="auto"/>
          <w:spacing w:val="-3"/>
          <w:sz w:val="24"/>
          <w:szCs w:val="24"/>
        </w:rPr>
        <w:t>Prawa i obowiązki określone i wynikające z niniejszej umowy, w tym cesja wierzytelności, nie mogą być przenoszone na osoby trzecie bez zgody drugiej strony.</w:t>
      </w:r>
    </w:p>
    <w:p w14:paraId="239BD634" w14:textId="77777777" w:rsidR="005D23CC" w:rsidRPr="005D23CC" w:rsidRDefault="005D23CC" w:rsidP="005D23CC">
      <w:pPr>
        <w:pStyle w:val="Akapitzlist"/>
        <w:numPr>
          <w:ilvl w:val="0"/>
          <w:numId w:val="23"/>
        </w:numPr>
        <w:ind w:left="426" w:hanging="426"/>
        <w:rPr>
          <w:rFonts w:ascii="Arial" w:hAnsi="Arial" w:cs="Arial"/>
          <w:bCs w:val="0"/>
          <w:color w:val="auto"/>
          <w:spacing w:val="-3"/>
          <w:sz w:val="24"/>
          <w:szCs w:val="24"/>
        </w:rPr>
      </w:pPr>
      <w:r w:rsidRPr="005D23CC">
        <w:rPr>
          <w:rFonts w:ascii="Arial" w:hAnsi="Arial" w:cs="Arial"/>
          <w:bCs w:val="0"/>
          <w:color w:val="auto"/>
          <w:spacing w:val="-3"/>
          <w:sz w:val="24"/>
          <w:szCs w:val="24"/>
        </w:rPr>
        <w:t xml:space="preserve">Wykonawca ponosi pełną odpowiedzialność cywilną za szkody i straty oraz następstwa nieszczęśliwych wypadków i zdarzeń losowych, dotyczących pracowników i osób trzecich oraz ich mienia, powstałych w związku z realizacją umowy. </w:t>
      </w:r>
    </w:p>
    <w:p w14:paraId="0BA23247" w14:textId="3E0BF665" w:rsidR="00B35904" w:rsidRPr="00CB486D" w:rsidRDefault="00B35904" w:rsidP="001A02E8">
      <w:pPr>
        <w:numPr>
          <w:ilvl w:val="0"/>
          <w:numId w:val="23"/>
        </w:numPr>
        <w:suppressAutoHyphens/>
        <w:ind w:left="426" w:hanging="426"/>
        <w:jc w:val="both"/>
        <w:rPr>
          <w:rFonts w:ascii="Arial" w:hAnsi="Arial" w:cs="Arial"/>
          <w:spacing w:val="-3"/>
          <w:sz w:val="24"/>
          <w:szCs w:val="24"/>
        </w:rPr>
      </w:pPr>
      <w:r w:rsidRPr="00CB486D">
        <w:rPr>
          <w:rFonts w:ascii="Arial" w:hAnsi="Arial" w:cs="Arial"/>
          <w:spacing w:val="-3"/>
          <w:sz w:val="24"/>
          <w:szCs w:val="24"/>
        </w:rPr>
        <w:t xml:space="preserve">W sprawach nieuregulowanych umową zastosowanie mają przepisy Kodeksu cywilnego i ustawy Prawo Zamówień Publicznych. </w:t>
      </w:r>
    </w:p>
    <w:p w14:paraId="686F8BD5" w14:textId="77777777" w:rsidR="00B35904" w:rsidRPr="00CB486D" w:rsidRDefault="00B35904" w:rsidP="001A02E8">
      <w:pPr>
        <w:numPr>
          <w:ilvl w:val="0"/>
          <w:numId w:val="23"/>
        </w:numPr>
        <w:suppressAutoHyphens/>
        <w:ind w:left="426" w:hanging="426"/>
        <w:jc w:val="both"/>
        <w:rPr>
          <w:rFonts w:ascii="Arial" w:hAnsi="Arial" w:cs="Arial"/>
          <w:spacing w:val="-3"/>
          <w:sz w:val="24"/>
          <w:szCs w:val="24"/>
        </w:rPr>
      </w:pPr>
      <w:r w:rsidRPr="00CB486D">
        <w:rPr>
          <w:rFonts w:ascii="Arial" w:hAnsi="Arial" w:cs="Arial"/>
          <w:spacing w:val="-3"/>
          <w:sz w:val="24"/>
          <w:szCs w:val="24"/>
        </w:rPr>
        <w:t>W przypadku wystąpienia osób trzecich przeciwko Zamawiającemu z roszczeniami, z tytułu praw patentowych lub autorskich dotyczących przedmiotu umowy, odpowiedzialność z tego tytułu ponosi Wykonawca.</w:t>
      </w:r>
    </w:p>
    <w:p w14:paraId="1A545382" w14:textId="77777777" w:rsidR="00B35904" w:rsidRDefault="00B35904" w:rsidP="001A02E8">
      <w:pPr>
        <w:numPr>
          <w:ilvl w:val="0"/>
          <w:numId w:val="23"/>
        </w:numPr>
        <w:suppressAutoHyphens/>
        <w:ind w:left="426" w:hanging="426"/>
        <w:jc w:val="both"/>
        <w:rPr>
          <w:rFonts w:ascii="Arial" w:hAnsi="Arial" w:cs="Arial"/>
          <w:sz w:val="24"/>
          <w:szCs w:val="24"/>
        </w:rPr>
      </w:pPr>
      <w:r w:rsidRPr="00CB486D">
        <w:rPr>
          <w:rFonts w:ascii="Arial" w:hAnsi="Arial" w:cs="Arial"/>
          <w:sz w:val="24"/>
          <w:szCs w:val="24"/>
        </w:rPr>
        <w:t>Wszelkie spory między stronami, których nie da się rozstrzygnąć polubownie, wynikłe w związku albo na podstawie niniejszej umowy, będą rozstrzygane przez sąd powszechny właściwy dla siedziby Zamawiającego i na podstawie przepisów prawa polskiego.</w:t>
      </w:r>
    </w:p>
    <w:p w14:paraId="20527B02" w14:textId="4AF78973" w:rsidR="00E67BB0" w:rsidRPr="00E67BB0" w:rsidRDefault="00B35904" w:rsidP="00E67BB0">
      <w:pPr>
        <w:numPr>
          <w:ilvl w:val="0"/>
          <w:numId w:val="23"/>
        </w:numPr>
        <w:suppressAutoHyphens/>
        <w:ind w:left="426" w:hanging="426"/>
        <w:jc w:val="both"/>
        <w:rPr>
          <w:rFonts w:ascii="Arial" w:hAnsi="Arial" w:cs="Arial"/>
          <w:sz w:val="24"/>
          <w:szCs w:val="24"/>
        </w:rPr>
      </w:pPr>
      <w:r w:rsidRPr="00E67BB0">
        <w:rPr>
          <w:rFonts w:ascii="Arial" w:hAnsi="Arial" w:cs="Arial"/>
          <w:color w:val="000000"/>
          <w:spacing w:val="-3"/>
          <w:sz w:val="24"/>
          <w:szCs w:val="24"/>
        </w:rPr>
        <w:t xml:space="preserve">Umowę sporządzono w </w:t>
      </w:r>
      <w:r w:rsidR="005D23CC" w:rsidRPr="00E67BB0">
        <w:rPr>
          <w:rFonts w:ascii="Arial" w:hAnsi="Arial" w:cs="Arial"/>
          <w:color w:val="000000"/>
          <w:spacing w:val="-3"/>
          <w:sz w:val="24"/>
          <w:szCs w:val="24"/>
        </w:rPr>
        <w:t>3</w:t>
      </w:r>
      <w:r w:rsidRPr="00E67BB0">
        <w:rPr>
          <w:rFonts w:ascii="Arial" w:hAnsi="Arial" w:cs="Arial"/>
          <w:color w:val="000000"/>
          <w:spacing w:val="-3"/>
          <w:sz w:val="24"/>
          <w:szCs w:val="24"/>
        </w:rPr>
        <w:t xml:space="preserve"> jednobrzmiących egzemplarzach</w:t>
      </w:r>
      <w:r w:rsidR="005D23CC" w:rsidRPr="00E67BB0">
        <w:rPr>
          <w:rFonts w:ascii="Arial" w:hAnsi="Arial" w:cs="Arial"/>
          <w:color w:val="000000"/>
          <w:spacing w:val="-3"/>
          <w:sz w:val="24"/>
          <w:szCs w:val="24"/>
        </w:rPr>
        <w:t xml:space="preserve">, w tym 2 egz. dla Zamawiającego i 1 egz. dla wykonawcy </w:t>
      </w:r>
      <w:r w:rsidR="00E67BB0" w:rsidRPr="00E67BB0">
        <w:rPr>
          <w:rFonts w:ascii="Arial" w:hAnsi="Arial" w:cs="Arial"/>
          <w:color w:val="000000"/>
          <w:spacing w:val="-3"/>
          <w:sz w:val="24"/>
          <w:szCs w:val="24"/>
        </w:rPr>
        <w:t>/ Umowę sporządzono w jednym egzemplarzu i została ona podpisana przez strony certyfikowanymi, kwalifikowanymi podpisami elektronicznymi, w związku z czym datą zawarcia umowy jest data złożenia na niej ostatniego z podpisów kwalifikowalnych.</w:t>
      </w:r>
      <w:r w:rsidR="00E67BB0">
        <w:rPr>
          <w:rFonts w:ascii="Arial" w:hAnsi="Arial" w:cs="Arial"/>
          <w:color w:val="000000"/>
          <w:spacing w:val="-3"/>
          <w:sz w:val="24"/>
          <w:szCs w:val="24"/>
        </w:rPr>
        <w:t xml:space="preserve"> *</w:t>
      </w:r>
    </w:p>
    <w:p w14:paraId="12F01656" w14:textId="1745AE02" w:rsidR="005D23CC" w:rsidRDefault="005D23CC" w:rsidP="00E67BB0">
      <w:pPr>
        <w:suppressAutoHyphens/>
        <w:ind w:left="426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</w:p>
    <w:p w14:paraId="2A163A0F" w14:textId="77777777" w:rsidR="00B35904" w:rsidRDefault="00B35904" w:rsidP="00B35904">
      <w:pPr>
        <w:tabs>
          <w:tab w:val="left" w:pos="284"/>
        </w:tabs>
        <w:rPr>
          <w:rFonts w:ascii="Arial" w:hAnsi="Arial" w:cs="Arial"/>
          <w:color w:val="000000"/>
          <w:spacing w:val="-3"/>
          <w:sz w:val="24"/>
          <w:szCs w:val="24"/>
        </w:rPr>
      </w:pPr>
    </w:p>
    <w:p w14:paraId="4A460AB2" w14:textId="77777777" w:rsidR="005D23CC" w:rsidRDefault="005D23CC" w:rsidP="00B35904">
      <w:pPr>
        <w:tabs>
          <w:tab w:val="left" w:pos="284"/>
        </w:tabs>
        <w:rPr>
          <w:rFonts w:ascii="Arial" w:hAnsi="Arial" w:cs="Arial"/>
          <w:color w:val="000000"/>
          <w:spacing w:val="-3"/>
          <w:sz w:val="24"/>
          <w:szCs w:val="24"/>
        </w:rPr>
      </w:pPr>
    </w:p>
    <w:p w14:paraId="55605046" w14:textId="77777777" w:rsidR="005D23CC" w:rsidRPr="00CB486D" w:rsidRDefault="005D23CC" w:rsidP="00B35904">
      <w:pPr>
        <w:tabs>
          <w:tab w:val="left" w:pos="284"/>
        </w:tabs>
        <w:rPr>
          <w:rFonts w:ascii="Arial" w:hAnsi="Arial" w:cs="Arial"/>
          <w:color w:val="000000"/>
          <w:spacing w:val="-3"/>
          <w:sz w:val="24"/>
          <w:szCs w:val="24"/>
        </w:rPr>
      </w:pPr>
    </w:p>
    <w:p w14:paraId="31BE27B1" w14:textId="77777777" w:rsidR="00B35904" w:rsidRDefault="00B35904" w:rsidP="00B35904">
      <w:pPr>
        <w:rPr>
          <w:rFonts w:ascii="Arial" w:hAnsi="Arial" w:cs="Arial"/>
          <w:b/>
          <w:color w:val="000000"/>
          <w:spacing w:val="-3"/>
          <w:sz w:val="24"/>
          <w:szCs w:val="24"/>
        </w:rPr>
      </w:pPr>
      <w:r w:rsidRPr="00CB486D">
        <w:rPr>
          <w:rFonts w:ascii="Arial" w:hAnsi="Arial" w:cs="Arial"/>
          <w:color w:val="000000"/>
          <w:spacing w:val="-3"/>
          <w:sz w:val="24"/>
          <w:szCs w:val="24"/>
        </w:rPr>
        <w:tab/>
        <w:t xml:space="preserve">   </w:t>
      </w:r>
      <w:r w:rsidRPr="00CB486D">
        <w:rPr>
          <w:rFonts w:ascii="Arial" w:hAnsi="Arial" w:cs="Arial"/>
          <w:b/>
          <w:color w:val="000000"/>
          <w:spacing w:val="-3"/>
          <w:sz w:val="24"/>
          <w:szCs w:val="24"/>
        </w:rPr>
        <w:t xml:space="preserve">Wykonawca   </w:t>
      </w:r>
      <w:r w:rsidRPr="00CB486D">
        <w:rPr>
          <w:rFonts w:ascii="Arial" w:hAnsi="Arial" w:cs="Arial"/>
          <w:b/>
          <w:color w:val="000000"/>
          <w:spacing w:val="-3"/>
          <w:sz w:val="24"/>
          <w:szCs w:val="24"/>
        </w:rPr>
        <w:tab/>
      </w:r>
      <w:r w:rsidRPr="00CB486D">
        <w:rPr>
          <w:rFonts w:ascii="Arial" w:hAnsi="Arial" w:cs="Arial"/>
          <w:b/>
          <w:color w:val="000000"/>
          <w:spacing w:val="-3"/>
          <w:sz w:val="24"/>
          <w:szCs w:val="24"/>
        </w:rPr>
        <w:tab/>
      </w:r>
      <w:r w:rsidRPr="00CB486D">
        <w:rPr>
          <w:rFonts w:ascii="Arial" w:hAnsi="Arial" w:cs="Arial"/>
          <w:b/>
          <w:color w:val="000000"/>
          <w:spacing w:val="-3"/>
          <w:sz w:val="24"/>
          <w:szCs w:val="24"/>
        </w:rPr>
        <w:tab/>
      </w:r>
      <w:r w:rsidRPr="00CB486D">
        <w:rPr>
          <w:rFonts w:ascii="Arial" w:hAnsi="Arial" w:cs="Arial"/>
          <w:b/>
          <w:color w:val="000000"/>
          <w:spacing w:val="-3"/>
          <w:sz w:val="24"/>
          <w:szCs w:val="24"/>
        </w:rPr>
        <w:tab/>
      </w:r>
      <w:r w:rsidRPr="00CB486D">
        <w:rPr>
          <w:rFonts w:ascii="Arial" w:hAnsi="Arial" w:cs="Arial"/>
          <w:b/>
          <w:color w:val="000000"/>
          <w:spacing w:val="-3"/>
          <w:sz w:val="24"/>
          <w:szCs w:val="24"/>
        </w:rPr>
        <w:tab/>
      </w:r>
      <w:r w:rsidRPr="00CB486D">
        <w:rPr>
          <w:rFonts w:ascii="Arial" w:hAnsi="Arial" w:cs="Arial"/>
          <w:b/>
          <w:color w:val="000000"/>
          <w:spacing w:val="-3"/>
          <w:sz w:val="24"/>
          <w:szCs w:val="24"/>
        </w:rPr>
        <w:tab/>
        <w:t xml:space="preserve">Zamawiający </w:t>
      </w:r>
    </w:p>
    <w:p w14:paraId="27812DDC" w14:textId="77777777" w:rsidR="001A3822" w:rsidRDefault="001A3822" w:rsidP="00B35904">
      <w:pPr>
        <w:rPr>
          <w:rFonts w:ascii="Arial" w:hAnsi="Arial" w:cs="Arial"/>
          <w:b/>
          <w:color w:val="000000"/>
          <w:spacing w:val="-3"/>
          <w:sz w:val="24"/>
          <w:szCs w:val="24"/>
        </w:rPr>
      </w:pPr>
    </w:p>
    <w:p w14:paraId="3A750F4D" w14:textId="77777777" w:rsidR="001A3822" w:rsidRDefault="001A3822" w:rsidP="00B35904">
      <w:pPr>
        <w:rPr>
          <w:rFonts w:ascii="Arial" w:hAnsi="Arial" w:cs="Arial"/>
          <w:b/>
          <w:color w:val="000000"/>
          <w:spacing w:val="-3"/>
          <w:sz w:val="24"/>
          <w:szCs w:val="24"/>
        </w:rPr>
      </w:pPr>
    </w:p>
    <w:p w14:paraId="140C22DE" w14:textId="77777777" w:rsidR="001A3822" w:rsidRDefault="001A3822" w:rsidP="00B35904">
      <w:pPr>
        <w:rPr>
          <w:rFonts w:ascii="Arial" w:hAnsi="Arial" w:cs="Arial"/>
          <w:b/>
          <w:color w:val="000000"/>
          <w:spacing w:val="-3"/>
          <w:sz w:val="24"/>
          <w:szCs w:val="24"/>
        </w:rPr>
      </w:pPr>
    </w:p>
    <w:p w14:paraId="601571B3" w14:textId="77777777" w:rsidR="001A3822" w:rsidRDefault="001A3822" w:rsidP="00B35904">
      <w:pPr>
        <w:rPr>
          <w:rFonts w:ascii="Arial" w:hAnsi="Arial" w:cs="Arial"/>
          <w:b/>
          <w:color w:val="000000"/>
          <w:spacing w:val="-3"/>
          <w:sz w:val="24"/>
          <w:szCs w:val="24"/>
        </w:rPr>
      </w:pPr>
    </w:p>
    <w:p w14:paraId="70AA2816" w14:textId="47D47906" w:rsidR="001A3822" w:rsidRPr="00E67BB0" w:rsidRDefault="00E67BB0" w:rsidP="00B35904">
      <w:pPr>
        <w:rPr>
          <w:rFonts w:ascii="Arial" w:hAnsi="Arial" w:cs="Arial"/>
          <w:bCs/>
          <w:color w:val="000000"/>
          <w:spacing w:val="-3"/>
          <w:sz w:val="16"/>
          <w:szCs w:val="16"/>
        </w:rPr>
      </w:pPr>
      <w:r w:rsidRPr="00E67BB0">
        <w:rPr>
          <w:rFonts w:ascii="Arial" w:hAnsi="Arial" w:cs="Arial"/>
          <w:bCs/>
          <w:color w:val="000000"/>
          <w:spacing w:val="-3"/>
          <w:sz w:val="16"/>
          <w:szCs w:val="16"/>
        </w:rPr>
        <w:t>*nieprawidłowe skreślić</w:t>
      </w:r>
    </w:p>
    <w:p w14:paraId="44672228" w14:textId="77777777" w:rsidR="001A3822" w:rsidRDefault="001A3822" w:rsidP="00B35904">
      <w:pPr>
        <w:rPr>
          <w:rFonts w:ascii="Arial" w:hAnsi="Arial" w:cs="Arial"/>
          <w:b/>
          <w:color w:val="000000"/>
          <w:spacing w:val="-3"/>
          <w:sz w:val="24"/>
          <w:szCs w:val="24"/>
        </w:rPr>
      </w:pPr>
    </w:p>
    <w:p w14:paraId="725F6BF8" w14:textId="77777777" w:rsidR="001A3822" w:rsidRDefault="001A3822" w:rsidP="00B35904">
      <w:pPr>
        <w:rPr>
          <w:rFonts w:ascii="Arial" w:hAnsi="Arial" w:cs="Arial"/>
          <w:b/>
          <w:color w:val="000000"/>
          <w:spacing w:val="-3"/>
          <w:sz w:val="24"/>
          <w:szCs w:val="24"/>
        </w:rPr>
      </w:pPr>
    </w:p>
    <w:p w14:paraId="7F27806E" w14:textId="77777777" w:rsidR="001A3822" w:rsidRDefault="001A3822" w:rsidP="00B35904">
      <w:pPr>
        <w:rPr>
          <w:rFonts w:ascii="Arial" w:hAnsi="Arial" w:cs="Arial"/>
          <w:b/>
          <w:color w:val="000000"/>
          <w:spacing w:val="-3"/>
          <w:sz w:val="24"/>
          <w:szCs w:val="24"/>
        </w:rPr>
      </w:pPr>
    </w:p>
    <w:p w14:paraId="257C1ABF" w14:textId="77777777" w:rsidR="001A3822" w:rsidRDefault="001A3822" w:rsidP="00B35904">
      <w:pPr>
        <w:rPr>
          <w:rFonts w:ascii="Arial" w:hAnsi="Arial" w:cs="Arial"/>
          <w:b/>
          <w:color w:val="000000"/>
          <w:spacing w:val="-3"/>
          <w:sz w:val="24"/>
          <w:szCs w:val="24"/>
        </w:rPr>
      </w:pPr>
    </w:p>
    <w:p w14:paraId="049E9183" w14:textId="77777777" w:rsidR="001A3822" w:rsidRPr="001A3822" w:rsidRDefault="001A3822" w:rsidP="001A3822">
      <w:pPr>
        <w:rPr>
          <w:rFonts w:ascii="Arial" w:hAnsi="Arial" w:cs="Arial"/>
          <w:b/>
          <w:color w:val="000000"/>
          <w:spacing w:val="-3"/>
          <w:sz w:val="24"/>
          <w:szCs w:val="24"/>
        </w:rPr>
      </w:pPr>
      <w:r w:rsidRPr="001A3822">
        <w:rPr>
          <w:rFonts w:ascii="Arial" w:hAnsi="Arial" w:cs="Arial"/>
          <w:b/>
          <w:color w:val="000000"/>
          <w:spacing w:val="-3"/>
          <w:sz w:val="24"/>
          <w:szCs w:val="24"/>
        </w:rPr>
        <w:lastRenderedPageBreak/>
        <w:t>Informacja dotycząca przetwarzania danych osobowych – Kontrahenci</w:t>
      </w:r>
    </w:p>
    <w:p w14:paraId="5241031D" w14:textId="77777777" w:rsidR="001A3822" w:rsidRPr="001A3822" w:rsidRDefault="001A3822" w:rsidP="001A3822">
      <w:pPr>
        <w:rPr>
          <w:rFonts w:ascii="Arial" w:hAnsi="Arial" w:cs="Arial"/>
          <w:b/>
          <w:color w:val="000000"/>
          <w:spacing w:val="-3"/>
          <w:sz w:val="24"/>
          <w:szCs w:val="24"/>
        </w:rPr>
      </w:pPr>
    </w:p>
    <w:p w14:paraId="50EE83B1" w14:textId="7FCFB3C6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Zgodnie z art. 13 ust. 1 i 2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– zwanego dalej: RODO, przedstawiamy następujące informacje:</w:t>
      </w:r>
    </w:p>
    <w:p w14:paraId="693EF0C5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Administratorem Państwa danych osobowych jest Samodzielny Publiczny Zakład Opieki Zdrowotnej w Śliwicach reprezentowany przez Dyrektora – lek. med. Wojciecha Kroplewskiego z siedzibą w Śliwicach (89-530) przy ul. Szkolnej 7, adres e-mail: spzoz@sliwice.pl, numer telefonu: 52 334 00 19, zwana dalej: „Administratorem".</w:t>
      </w:r>
    </w:p>
    <w:p w14:paraId="2EA79CBE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Administrator wyznaczył Inspektora Dantych Osobowych, z którym możesz się skontaktować w sprawach ochrony swoich danych osobowych pod emailem: iod.spzoz@sliwice.pl.</w:t>
      </w:r>
    </w:p>
    <w:p w14:paraId="6F35036E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Państwa dane osobowe przetwarzane będą w celu:</w:t>
      </w:r>
    </w:p>
    <w:p w14:paraId="5FD18E11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- zawarcia i realizacji umowy (art. 6 ust. 1 lit. b RODO),</w:t>
      </w:r>
    </w:p>
    <w:p w14:paraId="05440CCD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- wypełnienia obowiązków prawnych ciążących na Administratorze na podstawie powszechnie obowiązujących przepisów prawa, w tym w szczególności przepisów z zakresu rachunkowości i prawa podatkowego (art. 6 ust 1 lit. c RODO),</w:t>
      </w:r>
    </w:p>
    <w:p w14:paraId="1EABDA29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- ustalenia lub dochodzenia ewentualnych roszczeń lub obrony przed takimi roszczeniami (art. 6 ust. 1 lit. f RODO - z uwagi na prawnie uzasadniony interes Administratora jakim jest zabezpieczenie informacji na wypadek prawnej potrzeby wykazania faktów).</w:t>
      </w:r>
    </w:p>
    <w:p w14:paraId="41DD0786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</w:p>
    <w:p w14:paraId="57767519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Odbiorcami Państwa danych osobowych mogą być podmioty, które zawarły z administratorem umowy powierzenia przetwarzania danych, operatorzy pocztowi, banki, kancelarie prawne. W razie takiej konieczności, dane osobowe mogą być przez nas udostępniane także podmiotom upoważnionym na podstawie przepisów prawa.</w:t>
      </w:r>
    </w:p>
    <w:p w14:paraId="76771C9E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Państwa dane osobowe nie będą przekazywane do państwa trzeciego lub organizacji międzynarodowej.</w:t>
      </w:r>
    </w:p>
    <w:p w14:paraId="5291BFC0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Państwa dane osobowe będą przechowywane przez okres obowiązywania umowy, a po jej wygaśnięciu bądź rozwiązaniu do czasu przedawnienia ewentualnych roszczeń lub do momentu wygaśnięcia obowiązków przechowywania danych zgodnie z obowiązującymi przepisami prawa, w szczególności wynikającym z instrukcji kancelaryjnej obowiązującej u Administratora.</w:t>
      </w:r>
    </w:p>
    <w:p w14:paraId="3C760763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Posiadają Państwo prawo dostępu do treści swoich danych, ich sprostowania, usunięcia lub ograniczenia ich przetwarzania, jak również prawo do wniesienia sprzeciwu wobec przetwarzania w sytuacjach przewidzianych przepisami RODO.</w:t>
      </w:r>
    </w:p>
    <w:p w14:paraId="17062441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Przysługuje Państwu prawo wniesienia skargi do organu nadzorczego – Prezesa Urzędu Ochrony Danych Osobowych, jeżeli Państwa dane są przetwarzane niezgodnie z wymogami prawnymi.</w:t>
      </w:r>
    </w:p>
    <w:p w14:paraId="61A9896F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Podanie przez Państwa danych osobowych jest wymogiem umownym. W przypadku ich niepodania nie będzie możliwa realizacja celów przetwarzania tj. zawarcia i realizacji umowy. Administrator nie będzie stosował wobec Państwa zautomatyzowanego podejmowania decyzji, w tym profilowania.</w:t>
      </w:r>
    </w:p>
    <w:p w14:paraId="400A4D87" w14:textId="77777777" w:rsidR="001A3822" w:rsidRPr="001A3822" w:rsidRDefault="001A3822" w:rsidP="001A3822">
      <w:pPr>
        <w:rPr>
          <w:rFonts w:ascii="Arial" w:hAnsi="Arial" w:cs="Arial"/>
          <w:b/>
          <w:color w:val="000000"/>
          <w:spacing w:val="-3"/>
          <w:sz w:val="24"/>
          <w:szCs w:val="24"/>
        </w:rPr>
      </w:pPr>
    </w:p>
    <w:p w14:paraId="78D637DE" w14:textId="77777777" w:rsidR="001A3822" w:rsidRPr="001A3822" w:rsidRDefault="001A3822" w:rsidP="001A3822">
      <w:pPr>
        <w:rPr>
          <w:rFonts w:ascii="Arial" w:hAnsi="Arial" w:cs="Arial"/>
          <w:b/>
          <w:color w:val="000000"/>
          <w:spacing w:val="-3"/>
          <w:sz w:val="24"/>
          <w:szCs w:val="24"/>
        </w:rPr>
      </w:pPr>
      <w:r w:rsidRPr="001A3822">
        <w:rPr>
          <w:rFonts w:ascii="Arial" w:hAnsi="Arial" w:cs="Arial"/>
          <w:b/>
          <w:color w:val="000000"/>
          <w:spacing w:val="-3"/>
          <w:sz w:val="24"/>
          <w:szCs w:val="24"/>
        </w:rPr>
        <w:t>Informacja dotycząca przetwarzania danych osobowych - Przedstawiciele kontrahentów</w:t>
      </w:r>
    </w:p>
    <w:p w14:paraId="4D2A4073" w14:textId="77777777" w:rsidR="001A3822" w:rsidRPr="001A3822" w:rsidRDefault="001A3822" w:rsidP="001A3822">
      <w:pPr>
        <w:rPr>
          <w:rFonts w:ascii="Arial" w:hAnsi="Arial" w:cs="Arial"/>
          <w:b/>
          <w:color w:val="000000"/>
          <w:spacing w:val="-3"/>
          <w:sz w:val="24"/>
          <w:szCs w:val="24"/>
        </w:rPr>
      </w:pPr>
    </w:p>
    <w:p w14:paraId="68F75EE8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Zgodnie z art. 13 ust. 1 i 2 oraz art. 14 ust. 1 i 2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– zwanego dalej: RODO, przedstawiamy następujące informacje:</w:t>
      </w:r>
    </w:p>
    <w:p w14:paraId="7500D008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Administratorem Państwa danych osobowych jest Samodzielny Publiczny Zakład Opieki Zdrowotnej w Śliwicach reprezentowany przez Dyrektora - lek. med. Wojciecha Kroplewskiego z siedzibą w Śliwicach (89-530) przy ul. Szkolnej 7, adres e-mail: spzoz@sliwice.pl, numer telefonu: 52 334 00 19, zwana dalej: „Administratorem".</w:t>
      </w:r>
    </w:p>
    <w:p w14:paraId="3B39B65F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lastRenderedPageBreak/>
        <w:t>Administrator wyznaczył Inspektora Dantych Osobowych, z którym możesz się skontaktować w sprawach ochrony swoich danych osobowych pod e-mailem:iod.spzoz@sliwice.pl.</w:t>
      </w:r>
    </w:p>
    <w:p w14:paraId="301630E8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Jeżeli Państwa dane osobowe nie zostały przekazane Administratorowi bezpośrednio, otrzymał je od kontrahenta w imieniu, którego Państwo działają w zakresie niezbędnym do zrealizowania postanowień umownych: imię i nazwisko oraz służbowe dane kontaktowe.</w:t>
      </w:r>
    </w:p>
    <w:p w14:paraId="5E5EF851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Państwa dane osobowe przetwarzane będą w celu kontaktu w sprawach związanych z zawartą umową lub działaniami niezbędnymi do zawarcia umowy (art. 6 ust. 1 lit. f RODO - z uwagi na prawnie uzasadniony interes Administratora oraz kontrahenta w imieniu, którego Państwo działają jakim jest umożliwienie prawidłowego i efektywnego zawarcia i wykonywania umowy).</w:t>
      </w:r>
    </w:p>
    <w:p w14:paraId="7C691290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Odbiorcami Państwa danych osobowych mogą być podmioty, które zawarły z administratorem umowy powierzenia przetwarzania danych, operatorzy pocztowi, banki, kancelarie prawne. W razie takiej konieczności, dane osobowe mogą być przez nas udostępniane także podmiotom upoważnionym na podstawie przepisów prawa.</w:t>
      </w:r>
    </w:p>
    <w:p w14:paraId="65FA2807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Państwa dane osobowe nie będą przekazywane do państwa trzeciego lub organizacji międzynarodowej.</w:t>
      </w:r>
    </w:p>
    <w:p w14:paraId="48DE8F5A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Państwa dane osobowe będą przechowywane przez okres obowiązywania umowy, a po jej wygaśnięciu bądź rozwiązaniu do czasu przedawnienia ewentualnych roszczeń lub do momentu wygaśnięcia obowiązków przechowywania danych zgodnie z obowiązującymi przepisami prawa, w szczególności wynikającym z instrukcji kancelaryjnej obowiązującej u Administratora.</w:t>
      </w:r>
    </w:p>
    <w:p w14:paraId="1D2E3E5F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Posiadają Państwo prawo dostępu do treści swoich danych, ich sprostowania, usunięcia lub ograniczenia ich przetwarzania, jak również prawo do wniesienia sprzeciwu wobec przetwarzania w sytuacjach przewidzianych przepisami RODO.</w:t>
      </w:r>
    </w:p>
    <w:p w14:paraId="121B91B7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Przysługuje Państwu prawo wniesienia skargi do organu nadzorczego – Prezesa Urzędu Ochrony Danych Osobowych, jeżeli Państwa dane są przetwarzane niezgodnie z wymogami prawnymi.</w:t>
      </w:r>
    </w:p>
    <w:p w14:paraId="46B1CCBB" w14:textId="77777777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Administrator nie będzie stosował wobec Państwa zautomatyzowanego podejmowania decyzji, w tym profilowania.</w:t>
      </w:r>
    </w:p>
    <w:p w14:paraId="59700B8F" w14:textId="2E080511" w:rsidR="001A3822" w:rsidRPr="001A3822" w:rsidRDefault="001A3822" w:rsidP="001A3822">
      <w:pPr>
        <w:rPr>
          <w:rFonts w:ascii="Arial" w:hAnsi="Arial" w:cs="Arial"/>
          <w:bCs/>
          <w:color w:val="000000"/>
          <w:spacing w:val="-3"/>
          <w:sz w:val="22"/>
          <w:szCs w:val="22"/>
        </w:rPr>
      </w:pPr>
      <w:r w:rsidRPr="001A3822">
        <w:rPr>
          <w:rFonts w:ascii="Arial" w:hAnsi="Arial" w:cs="Arial"/>
          <w:bCs/>
          <w:color w:val="000000"/>
          <w:spacing w:val="-3"/>
          <w:sz w:val="22"/>
          <w:szCs w:val="22"/>
        </w:rPr>
        <w:t>Podanie przez Państwa danych osobowych jest wymogiem umownym. W przypadku ich niepodania nie będzie możliwa realizacja wyżej wymienionych celów przetwarzania.</w:t>
      </w:r>
    </w:p>
    <w:p w14:paraId="33911870" w14:textId="77777777" w:rsidR="001A3822" w:rsidRPr="001A3822" w:rsidRDefault="001A3822" w:rsidP="00B35904">
      <w:pPr>
        <w:rPr>
          <w:rFonts w:ascii="Arial" w:hAnsi="Arial" w:cs="Arial"/>
          <w:bCs/>
          <w:color w:val="000000"/>
          <w:spacing w:val="-3"/>
          <w:sz w:val="24"/>
          <w:szCs w:val="24"/>
        </w:rPr>
      </w:pPr>
    </w:p>
    <w:p w14:paraId="5D1C2FA8" w14:textId="77777777" w:rsidR="001A3822" w:rsidRPr="001A3822" w:rsidRDefault="001A3822" w:rsidP="00B35904">
      <w:pPr>
        <w:rPr>
          <w:rFonts w:ascii="Arial" w:hAnsi="Arial" w:cs="Arial"/>
          <w:bCs/>
          <w:color w:val="000000"/>
          <w:spacing w:val="-3"/>
          <w:sz w:val="24"/>
          <w:szCs w:val="24"/>
        </w:rPr>
      </w:pPr>
    </w:p>
    <w:p w14:paraId="180F6DAD" w14:textId="77777777" w:rsidR="001A3822" w:rsidRPr="001A3822" w:rsidRDefault="001A3822" w:rsidP="00B35904">
      <w:pPr>
        <w:rPr>
          <w:rFonts w:ascii="Arial" w:hAnsi="Arial" w:cs="Arial"/>
          <w:bCs/>
          <w:color w:val="000000"/>
          <w:spacing w:val="-3"/>
          <w:sz w:val="24"/>
          <w:szCs w:val="24"/>
        </w:rPr>
      </w:pPr>
    </w:p>
    <w:p w14:paraId="523FAB3E" w14:textId="77777777" w:rsidR="001A3822" w:rsidRDefault="001A3822" w:rsidP="00B35904">
      <w:pPr>
        <w:rPr>
          <w:rFonts w:ascii="Arial" w:hAnsi="Arial" w:cs="Arial"/>
          <w:b/>
          <w:color w:val="000000"/>
          <w:spacing w:val="-3"/>
          <w:sz w:val="24"/>
          <w:szCs w:val="24"/>
        </w:rPr>
      </w:pPr>
    </w:p>
    <w:p w14:paraId="6480C68D" w14:textId="77777777" w:rsidR="001A3822" w:rsidRDefault="001A3822" w:rsidP="00B35904">
      <w:pPr>
        <w:rPr>
          <w:rFonts w:ascii="Arial" w:hAnsi="Arial" w:cs="Arial"/>
          <w:b/>
          <w:color w:val="000000"/>
          <w:spacing w:val="-3"/>
          <w:sz w:val="24"/>
          <w:szCs w:val="24"/>
        </w:rPr>
      </w:pPr>
    </w:p>
    <w:p w14:paraId="3AF7EE30" w14:textId="77777777" w:rsidR="001A3822" w:rsidRDefault="001A3822" w:rsidP="00B35904">
      <w:pPr>
        <w:rPr>
          <w:rFonts w:ascii="Arial" w:hAnsi="Arial" w:cs="Arial"/>
          <w:b/>
          <w:color w:val="000000"/>
          <w:spacing w:val="-3"/>
          <w:sz w:val="24"/>
          <w:szCs w:val="24"/>
        </w:rPr>
      </w:pPr>
    </w:p>
    <w:p w14:paraId="51AF7181" w14:textId="77777777" w:rsidR="001A3822" w:rsidRPr="00CB486D" w:rsidRDefault="001A3822" w:rsidP="00B35904">
      <w:pPr>
        <w:rPr>
          <w:rFonts w:ascii="Arial" w:hAnsi="Arial" w:cs="Arial"/>
          <w:b/>
          <w:color w:val="000000"/>
          <w:spacing w:val="-3"/>
          <w:sz w:val="24"/>
          <w:szCs w:val="24"/>
        </w:rPr>
      </w:pPr>
    </w:p>
    <w:p w14:paraId="67058DC3" w14:textId="77777777" w:rsidR="00B35904" w:rsidRPr="00CB486D" w:rsidRDefault="00B35904" w:rsidP="00B35904">
      <w:pPr>
        <w:rPr>
          <w:rFonts w:ascii="Arial" w:hAnsi="Arial" w:cs="Arial"/>
          <w:sz w:val="24"/>
          <w:szCs w:val="24"/>
        </w:rPr>
      </w:pPr>
    </w:p>
    <w:p w14:paraId="5B1C5139" w14:textId="77777777" w:rsidR="00B35904" w:rsidRPr="00CB486D" w:rsidRDefault="00B35904" w:rsidP="00B35904">
      <w:pPr>
        <w:rPr>
          <w:rFonts w:ascii="Arial" w:hAnsi="Arial" w:cs="Arial"/>
          <w:sz w:val="24"/>
          <w:szCs w:val="24"/>
        </w:rPr>
      </w:pPr>
    </w:p>
    <w:p w14:paraId="6864DA4F" w14:textId="77777777" w:rsidR="00B35904" w:rsidRPr="00CB486D" w:rsidRDefault="00B35904" w:rsidP="00B35904">
      <w:pPr>
        <w:tabs>
          <w:tab w:val="left" w:pos="9498"/>
        </w:tabs>
        <w:jc w:val="both"/>
        <w:rPr>
          <w:rFonts w:ascii="Arial" w:hAnsi="Arial" w:cs="Arial"/>
          <w:bCs/>
          <w:sz w:val="24"/>
          <w:szCs w:val="24"/>
        </w:rPr>
      </w:pPr>
    </w:p>
    <w:p w14:paraId="7473BF04" w14:textId="77777777" w:rsidR="00B35904" w:rsidRPr="00CB486D" w:rsidRDefault="00B35904">
      <w:pPr>
        <w:rPr>
          <w:rFonts w:ascii="Arial" w:hAnsi="Arial" w:cs="Arial"/>
          <w:sz w:val="24"/>
          <w:szCs w:val="24"/>
        </w:rPr>
      </w:pPr>
    </w:p>
    <w:sectPr w:rsidR="00B35904" w:rsidRPr="00CB486D" w:rsidSect="001D20D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ama">
    <w:charset w:val="00"/>
    <w:family w:val="swiss"/>
    <w:pitch w:val="variable"/>
    <w:sig w:usb0="A11526FF" w:usb1="D000204B" w:usb2="0001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B5DEB964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767"/>
        </w:tabs>
        <w:ind w:left="1767" w:hanging="283"/>
      </w:pPr>
    </w:lvl>
  </w:abstractNum>
  <w:abstractNum w:abstractNumId="2" w15:restartNumberingAfterBreak="0">
    <w:nsid w:val="00000008"/>
    <w:multiLevelType w:val="multilevel"/>
    <w:tmpl w:val="D1DC9438"/>
    <w:name w:val="WW8Num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08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520"/>
      </w:pPr>
    </w:lvl>
  </w:abstractNum>
  <w:abstractNum w:abstractNumId="3" w15:restartNumberingAfterBreak="0">
    <w:nsid w:val="00000009"/>
    <w:multiLevelType w:val="multilevel"/>
    <w:tmpl w:val="B03ED4B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2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000000B"/>
    <w:multiLevelType w:val="multilevel"/>
    <w:tmpl w:val="A294888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510" w:hanging="510"/>
      </w:pPr>
      <w:rPr>
        <w:rFonts w:ascii="Arial" w:eastAsia="Times New Roman" w:hAnsi="Arial" w:cs="Arial"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CB620B"/>
    <w:multiLevelType w:val="hybridMultilevel"/>
    <w:tmpl w:val="9FDE9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B740F"/>
    <w:multiLevelType w:val="hybridMultilevel"/>
    <w:tmpl w:val="7324A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4961D0"/>
    <w:multiLevelType w:val="multilevel"/>
    <w:tmpl w:val="7C02FD7A"/>
    <w:styleLink w:val="WW8Num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8" w15:restartNumberingAfterBreak="0">
    <w:nsid w:val="0A894C45"/>
    <w:multiLevelType w:val="hybridMultilevel"/>
    <w:tmpl w:val="75E441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E16613"/>
    <w:multiLevelType w:val="hybridMultilevel"/>
    <w:tmpl w:val="9D5A3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311D48"/>
    <w:multiLevelType w:val="hybridMultilevel"/>
    <w:tmpl w:val="4746D7CA"/>
    <w:lvl w:ilvl="0" w:tplc="2C9E12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F52AE"/>
    <w:multiLevelType w:val="hybridMultilevel"/>
    <w:tmpl w:val="38F6AC1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6737A2B"/>
    <w:multiLevelType w:val="hybridMultilevel"/>
    <w:tmpl w:val="2700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56CC6"/>
    <w:multiLevelType w:val="hybridMultilevel"/>
    <w:tmpl w:val="700C07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D12AA5"/>
    <w:multiLevelType w:val="hybridMultilevel"/>
    <w:tmpl w:val="8E468D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5607B3"/>
    <w:multiLevelType w:val="hybridMultilevel"/>
    <w:tmpl w:val="08B6A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506C62"/>
    <w:multiLevelType w:val="hybridMultilevel"/>
    <w:tmpl w:val="9850AC96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5864B85"/>
    <w:multiLevelType w:val="hybridMultilevel"/>
    <w:tmpl w:val="E1B0E208"/>
    <w:lvl w:ilvl="0" w:tplc="ED1284CA">
      <w:start w:val="1"/>
      <w:numFmt w:val="decimal"/>
      <w:lvlText w:val="%1."/>
      <w:lvlJc w:val="left"/>
      <w:pPr>
        <w:ind w:left="427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C010D04A">
      <w:start w:val="1"/>
      <w:numFmt w:val="lowerLetter"/>
      <w:lvlText w:val="%2)"/>
      <w:lvlJc w:val="left"/>
      <w:pPr>
        <w:ind w:left="712" w:hanging="286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5622B96E">
      <w:numFmt w:val="bullet"/>
      <w:lvlText w:val="•"/>
      <w:lvlJc w:val="left"/>
      <w:pPr>
        <w:ind w:left="1679" w:hanging="286"/>
      </w:pPr>
      <w:rPr>
        <w:rFonts w:hint="default"/>
        <w:lang w:val="pl-PL" w:eastAsia="en-US" w:bidi="ar-SA"/>
      </w:rPr>
    </w:lvl>
    <w:lvl w:ilvl="3" w:tplc="27A2CCCA">
      <w:numFmt w:val="bullet"/>
      <w:lvlText w:val="•"/>
      <w:lvlJc w:val="left"/>
      <w:pPr>
        <w:ind w:left="2639" w:hanging="286"/>
      </w:pPr>
      <w:rPr>
        <w:rFonts w:hint="default"/>
        <w:lang w:val="pl-PL" w:eastAsia="en-US" w:bidi="ar-SA"/>
      </w:rPr>
    </w:lvl>
    <w:lvl w:ilvl="4" w:tplc="0568D25C">
      <w:numFmt w:val="bullet"/>
      <w:lvlText w:val="•"/>
      <w:lvlJc w:val="left"/>
      <w:pPr>
        <w:ind w:left="3598" w:hanging="286"/>
      </w:pPr>
      <w:rPr>
        <w:rFonts w:hint="default"/>
        <w:lang w:val="pl-PL" w:eastAsia="en-US" w:bidi="ar-SA"/>
      </w:rPr>
    </w:lvl>
    <w:lvl w:ilvl="5" w:tplc="B55C16C2">
      <w:numFmt w:val="bullet"/>
      <w:lvlText w:val="•"/>
      <w:lvlJc w:val="left"/>
      <w:pPr>
        <w:ind w:left="4558" w:hanging="286"/>
      </w:pPr>
      <w:rPr>
        <w:rFonts w:hint="default"/>
        <w:lang w:val="pl-PL" w:eastAsia="en-US" w:bidi="ar-SA"/>
      </w:rPr>
    </w:lvl>
    <w:lvl w:ilvl="6" w:tplc="61628090">
      <w:numFmt w:val="bullet"/>
      <w:lvlText w:val="•"/>
      <w:lvlJc w:val="left"/>
      <w:pPr>
        <w:ind w:left="5518" w:hanging="286"/>
      </w:pPr>
      <w:rPr>
        <w:rFonts w:hint="default"/>
        <w:lang w:val="pl-PL" w:eastAsia="en-US" w:bidi="ar-SA"/>
      </w:rPr>
    </w:lvl>
    <w:lvl w:ilvl="7" w:tplc="9616640A">
      <w:numFmt w:val="bullet"/>
      <w:lvlText w:val="•"/>
      <w:lvlJc w:val="left"/>
      <w:pPr>
        <w:ind w:left="6477" w:hanging="286"/>
      </w:pPr>
      <w:rPr>
        <w:rFonts w:hint="default"/>
        <w:lang w:val="pl-PL" w:eastAsia="en-US" w:bidi="ar-SA"/>
      </w:rPr>
    </w:lvl>
    <w:lvl w:ilvl="8" w:tplc="30020D34">
      <w:numFmt w:val="bullet"/>
      <w:lvlText w:val="•"/>
      <w:lvlJc w:val="left"/>
      <w:pPr>
        <w:ind w:left="7437" w:hanging="286"/>
      </w:pPr>
      <w:rPr>
        <w:rFonts w:hint="default"/>
        <w:lang w:val="pl-PL" w:eastAsia="en-US" w:bidi="ar-SA"/>
      </w:rPr>
    </w:lvl>
  </w:abstractNum>
  <w:abstractNum w:abstractNumId="18" w15:restartNumberingAfterBreak="0">
    <w:nsid w:val="2BEA6FBB"/>
    <w:multiLevelType w:val="hybridMultilevel"/>
    <w:tmpl w:val="969A1DE2"/>
    <w:lvl w:ilvl="0" w:tplc="B9487FB8">
      <w:start w:val="1"/>
      <w:numFmt w:val="lowerLetter"/>
      <w:pStyle w:val="Akapitzlist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346EC4"/>
    <w:multiLevelType w:val="hybridMultilevel"/>
    <w:tmpl w:val="E8C450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5126D"/>
    <w:multiLevelType w:val="hybridMultilevel"/>
    <w:tmpl w:val="894457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FB6CDD"/>
    <w:multiLevelType w:val="hybridMultilevel"/>
    <w:tmpl w:val="F3EEA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A180D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3966FD"/>
    <w:multiLevelType w:val="hybridMultilevel"/>
    <w:tmpl w:val="A7747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E2C32"/>
    <w:multiLevelType w:val="hybridMultilevel"/>
    <w:tmpl w:val="C8527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12DB2"/>
    <w:multiLevelType w:val="hybridMultilevel"/>
    <w:tmpl w:val="20386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715A89"/>
    <w:multiLevelType w:val="hybridMultilevel"/>
    <w:tmpl w:val="0CA8F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894D93"/>
    <w:multiLevelType w:val="hybridMultilevel"/>
    <w:tmpl w:val="836E9A8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 w15:restartNumberingAfterBreak="0">
    <w:nsid w:val="614D13A2"/>
    <w:multiLevelType w:val="multilevel"/>
    <w:tmpl w:val="2A1E05A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cs="Arial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E9192D"/>
    <w:multiLevelType w:val="hybridMultilevel"/>
    <w:tmpl w:val="1428B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222598"/>
    <w:multiLevelType w:val="hybridMultilevel"/>
    <w:tmpl w:val="4AAE4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0A60E1"/>
    <w:multiLevelType w:val="hybridMultilevel"/>
    <w:tmpl w:val="CB449D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DCB5ABB"/>
    <w:multiLevelType w:val="hybridMultilevel"/>
    <w:tmpl w:val="ECC015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414DEF"/>
    <w:multiLevelType w:val="hybridMultilevel"/>
    <w:tmpl w:val="A078B808"/>
    <w:lvl w:ilvl="0" w:tplc="B094B0B4">
      <w:start w:val="1"/>
      <w:numFmt w:val="decimal"/>
      <w:lvlText w:val="%1)"/>
      <w:lvlJc w:val="left"/>
      <w:pPr>
        <w:ind w:left="714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B007AFD"/>
    <w:multiLevelType w:val="hybridMultilevel"/>
    <w:tmpl w:val="8E5E5312"/>
    <w:lvl w:ilvl="0" w:tplc="55D2CCC8">
      <w:start w:val="1"/>
      <w:numFmt w:val="decimal"/>
      <w:lvlText w:val="%1."/>
      <w:lvlJc w:val="left"/>
      <w:pPr>
        <w:ind w:left="643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num w:numId="1" w16cid:durableId="1586515">
    <w:abstractNumId w:val="18"/>
  </w:num>
  <w:num w:numId="2" w16cid:durableId="1813907957">
    <w:abstractNumId w:val="7"/>
  </w:num>
  <w:num w:numId="3" w16cid:durableId="149449240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66733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83857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0620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97548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8895516">
    <w:abstractNumId w:val="11"/>
  </w:num>
  <w:num w:numId="9" w16cid:durableId="10505725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15680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379360">
    <w:abstractNumId w:val="1"/>
    <w:lvlOverride w:ilvl="0">
      <w:startOverride w:val="1"/>
    </w:lvlOverride>
  </w:num>
  <w:num w:numId="12" w16cid:durableId="20529927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63970233">
    <w:abstractNumId w:val="0"/>
    <w:lvlOverride w:ilvl="0">
      <w:startOverride w:val="1"/>
    </w:lvlOverride>
  </w:num>
  <w:num w:numId="14" w16cid:durableId="167599860">
    <w:abstractNumId w:val="26"/>
  </w:num>
  <w:num w:numId="15" w16cid:durableId="299261910">
    <w:abstractNumId w:val="8"/>
  </w:num>
  <w:num w:numId="16" w16cid:durableId="2019040815">
    <w:abstractNumId w:val="12"/>
  </w:num>
  <w:num w:numId="17" w16cid:durableId="2074966370">
    <w:abstractNumId w:val="5"/>
  </w:num>
  <w:num w:numId="18" w16cid:durableId="1614282808">
    <w:abstractNumId w:val="10"/>
  </w:num>
  <w:num w:numId="19" w16cid:durableId="815219709">
    <w:abstractNumId w:val="19"/>
  </w:num>
  <w:num w:numId="20" w16cid:durableId="1814055609">
    <w:abstractNumId w:val="24"/>
  </w:num>
  <w:num w:numId="21" w16cid:durableId="1535147766">
    <w:abstractNumId w:val="30"/>
  </w:num>
  <w:num w:numId="22" w16cid:durableId="518470767">
    <w:abstractNumId w:val="16"/>
  </w:num>
  <w:num w:numId="23" w16cid:durableId="14580867">
    <w:abstractNumId w:val="15"/>
  </w:num>
  <w:num w:numId="24" w16cid:durableId="1837309078">
    <w:abstractNumId w:val="29"/>
  </w:num>
  <w:num w:numId="25" w16cid:durableId="576745875">
    <w:abstractNumId w:val="25"/>
  </w:num>
  <w:num w:numId="26" w16cid:durableId="833885377">
    <w:abstractNumId w:val="28"/>
  </w:num>
  <w:num w:numId="27" w16cid:durableId="943538776">
    <w:abstractNumId w:val="17"/>
  </w:num>
  <w:num w:numId="28" w16cid:durableId="1017653739">
    <w:abstractNumId w:val="20"/>
  </w:num>
  <w:num w:numId="29" w16cid:durableId="57287094">
    <w:abstractNumId w:val="31"/>
  </w:num>
  <w:num w:numId="30" w16cid:durableId="666250498">
    <w:abstractNumId w:val="23"/>
  </w:num>
  <w:num w:numId="31" w16cid:durableId="1032682929">
    <w:abstractNumId w:val="13"/>
  </w:num>
  <w:num w:numId="32" w16cid:durableId="523982807">
    <w:abstractNumId w:val="9"/>
  </w:num>
  <w:num w:numId="33" w16cid:durableId="1998342237">
    <w:abstractNumId w:val="32"/>
  </w:num>
  <w:num w:numId="34" w16cid:durableId="582759718">
    <w:abstractNumId w:val="6"/>
  </w:num>
  <w:num w:numId="35" w16cid:durableId="247033888">
    <w:abstractNumId w:val="21"/>
  </w:num>
  <w:num w:numId="36" w16cid:durableId="47994495">
    <w:abstractNumId w:val="14"/>
  </w:num>
  <w:num w:numId="37" w16cid:durableId="11218772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904"/>
    <w:rsid w:val="0002538F"/>
    <w:rsid w:val="00073694"/>
    <w:rsid w:val="000875F7"/>
    <w:rsid w:val="000D5703"/>
    <w:rsid w:val="00113BB7"/>
    <w:rsid w:val="00124E33"/>
    <w:rsid w:val="00131E34"/>
    <w:rsid w:val="0015447A"/>
    <w:rsid w:val="00155D8C"/>
    <w:rsid w:val="00176C06"/>
    <w:rsid w:val="001A02E8"/>
    <w:rsid w:val="001A3822"/>
    <w:rsid w:val="001C7201"/>
    <w:rsid w:val="001C7D0B"/>
    <w:rsid w:val="001D20D2"/>
    <w:rsid w:val="001D5A77"/>
    <w:rsid w:val="001E46B6"/>
    <w:rsid w:val="00224B24"/>
    <w:rsid w:val="00242507"/>
    <w:rsid w:val="002876C1"/>
    <w:rsid w:val="002D30F7"/>
    <w:rsid w:val="00343116"/>
    <w:rsid w:val="00346824"/>
    <w:rsid w:val="00356E7F"/>
    <w:rsid w:val="00363834"/>
    <w:rsid w:val="0037592E"/>
    <w:rsid w:val="003C2E66"/>
    <w:rsid w:val="00460B39"/>
    <w:rsid w:val="004F16CB"/>
    <w:rsid w:val="004F1891"/>
    <w:rsid w:val="00536788"/>
    <w:rsid w:val="00543AAB"/>
    <w:rsid w:val="00554F5C"/>
    <w:rsid w:val="005626E7"/>
    <w:rsid w:val="00562C2E"/>
    <w:rsid w:val="00573522"/>
    <w:rsid w:val="00580C07"/>
    <w:rsid w:val="00586EBB"/>
    <w:rsid w:val="005D23CC"/>
    <w:rsid w:val="005D56E3"/>
    <w:rsid w:val="005F6117"/>
    <w:rsid w:val="00646CBB"/>
    <w:rsid w:val="006527DB"/>
    <w:rsid w:val="00653F29"/>
    <w:rsid w:val="00673755"/>
    <w:rsid w:val="00683276"/>
    <w:rsid w:val="00695C4C"/>
    <w:rsid w:val="006B6DE3"/>
    <w:rsid w:val="006E5556"/>
    <w:rsid w:val="007068D3"/>
    <w:rsid w:val="0075440A"/>
    <w:rsid w:val="0076746E"/>
    <w:rsid w:val="00767CCD"/>
    <w:rsid w:val="00772927"/>
    <w:rsid w:val="007D7A20"/>
    <w:rsid w:val="00822DE0"/>
    <w:rsid w:val="00831BDF"/>
    <w:rsid w:val="00850CFB"/>
    <w:rsid w:val="00852F07"/>
    <w:rsid w:val="00895625"/>
    <w:rsid w:val="008A2EF9"/>
    <w:rsid w:val="008E421F"/>
    <w:rsid w:val="00903AE2"/>
    <w:rsid w:val="009132C9"/>
    <w:rsid w:val="00931AAA"/>
    <w:rsid w:val="00933B8A"/>
    <w:rsid w:val="00963D8D"/>
    <w:rsid w:val="009F7545"/>
    <w:rsid w:val="00A0701E"/>
    <w:rsid w:val="00A534A2"/>
    <w:rsid w:val="00A56D79"/>
    <w:rsid w:val="00B02431"/>
    <w:rsid w:val="00B35904"/>
    <w:rsid w:val="00BE39E6"/>
    <w:rsid w:val="00C04858"/>
    <w:rsid w:val="00C4353D"/>
    <w:rsid w:val="00C5767D"/>
    <w:rsid w:val="00C65B58"/>
    <w:rsid w:val="00CA086E"/>
    <w:rsid w:val="00CB0C82"/>
    <w:rsid w:val="00CB162B"/>
    <w:rsid w:val="00CB486D"/>
    <w:rsid w:val="00CD474C"/>
    <w:rsid w:val="00CD6875"/>
    <w:rsid w:val="00D04E14"/>
    <w:rsid w:val="00D10626"/>
    <w:rsid w:val="00D22A73"/>
    <w:rsid w:val="00D31A26"/>
    <w:rsid w:val="00D34F8B"/>
    <w:rsid w:val="00D74823"/>
    <w:rsid w:val="00DF7FE1"/>
    <w:rsid w:val="00E12CDC"/>
    <w:rsid w:val="00E37AFF"/>
    <w:rsid w:val="00E67BB0"/>
    <w:rsid w:val="00EA4823"/>
    <w:rsid w:val="00EF5C82"/>
    <w:rsid w:val="00F26236"/>
    <w:rsid w:val="00F53781"/>
    <w:rsid w:val="00F62C92"/>
    <w:rsid w:val="00F64F43"/>
    <w:rsid w:val="00F858A4"/>
    <w:rsid w:val="00F94365"/>
    <w:rsid w:val="00FD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B4DA4"/>
  <w15:chartTrackingRefBased/>
  <w15:docId w15:val="{DF91D5DB-81C7-43E8-B6EF-BD0A65F33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3590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L1,Numerowanie,Akapit z listą BS,sw tekst,normalny tekst,wypunktowanie,Normalny1,Akapit z listą3,Akapit z listą31,Normal2,zwykły tekst,List Paragraph1,BulletC,Obiekt,Akapit z listą5,Bulleted list,lp1"/>
    <w:basedOn w:val="Normalny"/>
    <w:link w:val="AkapitzlistZnak"/>
    <w:uiPriority w:val="34"/>
    <w:qFormat/>
    <w:rsid w:val="00B35904"/>
    <w:pPr>
      <w:widowControl w:val="0"/>
      <w:numPr>
        <w:numId w:val="1"/>
      </w:numPr>
      <w:adjustRightInd w:val="0"/>
      <w:spacing w:before="100" w:beforeAutospacing="1" w:after="100" w:afterAutospacing="1" w:line="280" w:lineRule="atLeast"/>
      <w:jc w:val="both"/>
      <w:textAlignment w:val="baseline"/>
    </w:pPr>
    <w:rPr>
      <w:rFonts w:asciiTheme="minorHAnsi" w:hAnsiTheme="minorHAnsi" w:cs="Posterama"/>
      <w:bCs/>
      <w:color w:val="00B050"/>
      <w:sz w:val="22"/>
      <w:szCs w:val="22"/>
    </w:rPr>
  </w:style>
  <w:style w:type="character" w:customStyle="1" w:styleId="AkapitzlistZnak">
    <w:name w:val="Akapit z listą Znak"/>
    <w:aliases w:val="CW_Lista Znak,Wypunktowanie Znak,L1 Znak,Numerowanie Znak,Akapit z listą BS Znak,sw tekst Znak,normalny tekst Znak,wypunktowanie Znak,Normalny1 Znak,Akapit z listą3 Znak,Akapit z listą31 Znak,Normal2 Znak,zwykły tekst Znak,lp1 Znak"/>
    <w:link w:val="Akapitzlist"/>
    <w:uiPriority w:val="34"/>
    <w:qFormat/>
    <w:locked/>
    <w:rsid w:val="00B35904"/>
    <w:rPr>
      <w:rFonts w:eastAsia="Times New Roman" w:cs="Posterama"/>
      <w:bCs/>
      <w:color w:val="00B050"/>
      <w:kern w:val="0"/>
      <w:lang w:eastAsia="pl-PL"/>
      <w14:ligatures w14:val="none"/>
    </w:rPr>
  </w:style>
  <w:style w:type="paragraph" w:customStyle="1" w:styleId="Standard">
    <w:name w:val="Standard"/>
    <w:rsid w:val="00B35904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kern w:val="3"/>
      <w:sz w:val="24"/>
      <w:szCs w:val="24"/>
      <w:lang w:eastAsia="zh-CN"/>
      <w14:ligatures w14:val="none"/>
    </w:rPr>
  </w:style>
  <w:style w:type="numbering" w:customStyle="1" w:styleId="WW8Num10">
    <w:name w:val="WW8Num10"/>
    <w:rsid w:val="00B35904"/>
    <w:pPr>
      <w:numPr>
        <w:numId w:val="2"/>
      </w:numPr>
    </w:pPr>
  </w:style>
  <w:style w:type="character" w:styleId="Hipercze">
    <w:name w:val="Hyperlink"/>
    <w:basedOn w:val="Domylnaczcionkaakapitu"/>
    <w:uiPriority w:val="99"/>
    <w:unhideWhenUsed/>
    <w:rsid w:val="005626E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26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4667</Words>
  <Characters>28008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Estera Gwizdała</dc:creator>
  <cp:keywords/>
  <dc:description/>
  <cp:lastModifiedBy>Urząd Gminy</cp:lastModifiedBy>
  <cp:revision>64</cp:revision>
  <cp:lastPrinted>2025-07-15T11:07:00Z</cp:lastPrinted>
  <dcterms:created xsi:type="dcterms:W3CDTF">2023-09-22T12:33:00Z</dcterms:created>
  <dcterms:modified xsi:type="dcterms:W3CDTF">2025-12-04T20:12:00Z</dcterms:modified>
</cp:coreProperties>
</file>